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F410" w14:textId="77777777" w:rsidR="0055156A" w:rsidRDefault="00000000">
      <w:pPr>
        <w:pStyle w:val="Naslov1"/>
      </w:pPr>
      <w:r>
        <w:rPr>
          <w:spacing w:val="-2"/>
        </w:rPr>
        <w:t>POMEMBNA</w:t>
      </w:r>
      <w:r>
        <w:rPr>
          <w:spacing w:val="-15"/>
        </w:rPr>
        <w:t xml:space="preserve"> </w:t>
      </w:r>
      <w:r>
        <w:rPr>
          <w:spacing w:val="-2"/>
        </w:rPr>
        <w:t>NAVODILA</w:t>
      </w:r>
      <w:r>
        <w:rPr>
          <w:spacing w:val="-15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VARNOST</w:t>
      </w:r>
    </w:p>
    <w:p w14:paraId="6ECFC574" w14:textId="77777777" w:rsidR="0055156A" w:rsidRDefault="00000000">
      <w:pPr>
        <w:pStyle w:val="Telobesedila"/>
        <w:spacing w:before="9"/>
        <w:ind w:left="360" w:firstLine="0"/>
      </w:pPr>
      <w:r>
        <w:rPr>
          <w:w w:val="85"/>
        </w:rPr>
        <w:t>Pri</w:t>
      </w:r>
      <w:r>
        <w:rPr>
          <w:spacing w:val="2"/>
        </w:rPr>
        <w:t xml:space="preserve"> </w:t>
      </w:r>
      <w:r>
        <w:rPr>
          <w:w w:val="85"/>
        </w:rPr>
        <w:t>uporabi</w:t>
      </w:r>
      <w:r>
        <w:rPr>
          <w:spacing w:val="2"/>
        </w:rPr>
        <w:t xml:space="preserve"> </w:t>
      </w:r>
      <w:r>
        <w:rPr>
          <w:w w:val="85"/>
        </w:rPr>
        <w:t>električne</w:t>
      </w:r>
      <w:r>
        <w:rPr>
          <w:spacing w:val="2"/>
        </w:rPr>
        <w:t xml:space="preserve"> </w:t>
      </w:r>
      <w:r>
        <w:rPr>
          <w:w w:val="85"/>
        </w:rPr>
        <w:t>naprave</w:t>
      </w:r>
      <w:r>
        <w:rPr>
          <w:spacing w:val="3"/>
        </w:rPr>
        <w:t xml:space="preserve"> </w:t>
      </w:r>
      <w:r>
        <w:rPr>
          <w:w w:val="85"/>
        </w:rPr>
        <w:t>je</w:t>
      </w:r>
      <w:r>
        <w:rPr>
          <w:spacing w:val="2"/>
        </w:rPr>
        <w:t xml:space="preserve"> </w:t>
      </w:r>
      <w:r>
        <w:rPr>
          <w:w w:val="85"/>
        </w:rPr>
        <w:t>treba</w:t>
      </w:r>
      <w:r>
        <w:t xml:space="preserve"> </w:t>
      </w:r>
      <w:r>
        <w:rPr>
          <w:w w:val="85"/>
        </w:rPr>
        <w:t>vedno</w:t>
      </w:r>
      <w:r>
        <w:rPr>
          <w:spacing w:val="1"/>
        </w:rPr>
        <w:t xml:space="preserve"> </w:t>
      </w:r>
      <w:r>
        <w:rPr>
          <w:w w:val="85"/>
        </w:rPr>
        <w:t>upoštevati</w:t>
      </w:r>
      <w:r>
        <w:rPr>
          <w:spacing w:val="2"/>
        </w:rPr>
        <w:t xml:space="preserve"> </w:t>
      </w:r>
      <w:r>
        <w:rPr>
          <w:w w:val="85"/>
        </w:rPr>
        <w:t>osnovne</w:t>
      </w:r>
      <w:r>
        <w:rPr>
          <w:spacing w:val="-1"/>
        </w:rPr>
        <w:t xml:space="preserve"> </w:t>
      </w:r>
      <w:r>
        <w:rPr>
          <w:w w:val="85"/>
        </w:rPr>
        <w:t>varnostne</w:t>
      </w:r>
      <w:r>
        <w:rPr>
          <w:spacing w:val="-1"/>
        </w:rPr>
        <w:t xml:space="preserve"> </w:t>
      </w:r>
      <w:r>
        <w:rPr>
          <w:w w:val="85"/>
        </w:rPr>
        <w:t>ukrepe,</w:t>
      </w:r>
      <w:r>
        <w:rPr>
          <w:spacing w:val="4"/>
        </w:rPr>
        <w:t xml:space="preserve"> </w:t>
      </w:r>
      <w:r>
        <w:rPr>
          <w:w w:val="85"/>
        </w:rPr>
        <w:t>vključno</w:t>
      </w:r>
      <w:r>
        <w:rPr>
          <w:spacing w:val="2"/>
        </w:rPr>
        <w:t xml:space="preserve"> </w:t>
      </w:r>
      <w:r>
        <w:rPr>
          <w:w w:val="85"/>
        </w:rPr>
        <w:t>z</w:t>
      </w:r>
      <w:r>
        <w:rPr>
          <w:spacing w:val="1"/>
        </w:rPr>
        <w:t xml:space="preserve"> </w:t>
      </w:r>
      <w:r>
        <w:rPr>
          <w:spacing w:val="-2"/>
          <w:w w:val="85"/>
        </w:rPr>
        <w:t>naslednjimi:</w:t>
      </w:r>
    </w:p>
    <w:p w14:paraId="33D6E376" w14:textId="77777777" w:rsidR="0055156A" w:rsidRDefault="00000000">
      <w:pPr>
        <w:pStyle w:val="Naslov1"/>
        <w:spacing w:before="9"/>
      </w:pPr>
      <w:r>
        <w:rPr>
          <w:spacing w:val="-4"/>
        </w:rPr>
        <w:t>PREBERITE</w:t>
      </w:r>
      <w:r>
        <w:rPr>
          <w:spacing w:val="-15"/>
        </w:rPr>
        <w:t xml:space="preserve"> </w:t>
      </w:r>
      <w:r>
        <w:rPr>
          <w:spacing w:val="-4"/>
        </w:rPr>
        <w:t>VSA</w:t>
      </w:r>
      <w:r>
        <w:rPr>
          <w:spacing w:val="-14"/>
        </w:rPr>
        <w:t xml:space="preserve"> </w:t>
      </w:r>
      <w:r>
        <w:rPr>
          <w:spacing w:val="-4"/>
        </w:rPr>
        <w:t>NAVODILA</w:t>
      </w:r>
      <w:r>
        <w:rPr>
          <w:spacing w:val="-17"/>
        </w:rPr>
        <w:t xml:space="preserve"> </w:t>
      </w:r>
      <w:r>
        <w:rPr>
          <w:spacing w:val="-4"/>
        </w:rPr>
        <w:t>PRED</w:t>
      </w:r>
      <w:r>
        <w:rPr>
          <w:spacing w:val="-13"/>
        </w:rPr>
        <w:t xml:space="preserve"> </w:t>
      </w:r>
      <w:r>
        <w:rPr>
          <w:spacing w:val="-4"/>
        </w:rPr>
        <w:t>UPORABO</w:t>
      </w:r>
      <w:r>
        <w:rPr>
          <w:spacing w:val="-17"/>
        </w:rPr>
        <w:t xml:space="preserve"> </w:t>
      </w:r>
      <w:r>
        <w:rPr>
          <w:spacing w:val="-4"/>
        </w:rPr>
        <w:t>TE</w:t>
      </w:r>
      <w:r>
        <w:rPr>
          <w:spacing w:val="-14"/>
        </w:rPr>
        <w:t xml:space="preserve"> </w:t>
      </w:r>
      <w:r>
        <w:rPr>
          <w:spacing w:val="-4"/>
        </w:rPr>
        <w:t>NAPRAVE</w:t>
      </w:r>
    </w:p>
    <w:p w14:paraId="55E0E422" w14:textId="77777777" w:rsidR="0055156A" w:rsidRDefault="0055156A">
      <w:pPr>
        <w:pStyle w:val="Naslov1"/>
        <w:sectPr w:rsidR="0055156A">
          <w:type w:val="continuous"/>
          <w:pgSz w:w="12240" w:h="15840"/>
          <w:pgMar w:top="640" w:right="720" w:bottom="280" w:left="360" w:header="708" w:footer="708" w:gutter="0"/>
          <w:cols w:space="708"/>
        </w:sectPr>
      </w:pPr>
    </w:p>
    <w:p w14:paraId="2F9CC405" w14:textId="77777777" w:rsidR="0055156A" w:rsidRDefault="0055156A">
      <w:pPr>
        <w:pStyle w:val="Telobesedila"/>
        <w:spacing w:before="64"/>
        <w:ind w:left="0" w:firstLine="0"/>
        <w:rPr>
          <w:b/>
        </w:rPr>
      </w:pPr>
    </w:p>
    <w:p w14:paraId="2C18BB3A" w14:textId="77777777" w:rsidR="0055156A" w:rsidRDefault="00000000">
      <w:pPr>
        <w:pStyle w:val="Naslov2"/>
      </w:pPr>
      <w:r>
        <w:rPr>
          <w:spacing w:val="-2"/>
        </w:rPr>
        <w:t>OPOZORILO</w:t>
      </w:r>
    </w:p>
    <w:p w14:paraId="4BD35784" w14:textId="77777777" w:rsidR="0055156A" w:rsidRDefault="00000000">
      <w:pPr>
        <w:pStyle w:val="Telobesedila"/>
        <w:ind w:left="360" w:firstLine="0"/>
      </w:pPr>
      <w:r>
        <w:rPr>
          <w:w w:val="85"/>
        </w:rPr>
        <w:t>Za</w:t>
      </w:r>
      <w:r>
        <w:rPr>
          <w:spacing w:val="-6"/>
        </w:rPr>
        <w:t xml:space="preserve"> </w:t>
      </w:r>
      <w:r>
        <w:rPr>
          <w:w w:val="85"/>
        </w:rPr>
        <w:t>zmanjšanje</w:t>
      </w:r>
      <w:r>
        <w:rPr>
          <w:spacing w:val="-4"/>
        </w:rPr>
        <w:t xml:space="preserve"> </w:t>
      </w:r>
      <w:r>
        <w:rPr>
          <w:w w:val="85"/>
        </w:rPr>
        <w:t>tveganja</w:t>
      </w:r>
      <w:r>
        <w:rPr>
          <w:spacing w:val="-3"/>
        </w:rPr>
        <w:t xml:space="preserve"> </w:t>
      </w:r>
      <w:r>
        <w:rPr>
          <w:w w:val="85"/>
        </w:rPr>
        <w:t>požara,</w:t>
      </w:r>
      <w:r>
        <w:rPr>
          <w:spacing w:val="-5"/>
        </w:rPr>
        <w:t xml:space="preserve"> </w:t>
      </w:r>
      <w:r>
        <w:rPr>
          <w:w w:val="85"/>
        </w:rPr>
        <w:t>električnega</w:t>
      </w:r>
      <w:r>
        <w:rPr>
          <w:spacing w:val="-3"/>
        </w:rPr>
        <w:t xml:space="preserve"> </w:t>
      </w:r>
      <w:r>
        <w:rPr>
          <w:w w:val="85"/>
        </w:rPr>
        <w:t>udara</w:t>
      </w:r>
      <w:r>
        <w:rPr>
          <w:spacing w:val="-5"/>
        </w:rPr>
        <w:t xml:space="preserve"> </w:t>
      </w:r>
      <w:r>
        <w:rPr>
          <w:w w:val="85"/>
        </w:rPr>
        <w:t>ali</w:t>
      </w:r>
      <w:r>
        <w:rPr>
          <w:spacing w:val="-4"/>
        </w:rPr>
        <w:t xml:space="preserve"> </w:t>
      </w:r>
      <w:r>
        <w:rPr>
          <w:spacing w:val="-2"/>
          <w:w w:val="85"/>
        </w:rPr>
        <w:t>poškodb:</w:t>
      </w:r>
    </w:p>
    <w:p w14:paraId="05D14CAE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10"/>
        <w:ind w:right="171"/>
        <w:rPr>
          <w:sz w:val="16"/>
        </w:rPr>
      </w:pPr>
      <w:r>
        <w:rPr>
          <w:w w:val="90"/>
          <w:sz w:val="16"/>
        </w:rPr>
        <w:t xml:space="preserve">Naprave ne puščajte priključene na električno vtičnico. Pred </w:t>
      </w:r>
      <w:r>
        <w:rPr>
          <w:w w:val="85"/>
          <w:sz w:val="16"/>
        </w:rPr>
        <w:t>servisiranjem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ko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naprave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uporabljate, jo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izključite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iz vtičnice.</w:t>
      </w:r>
    </w:p>
    <w:p w14:paraId="49776E00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ind w:right="185"/>
        <w:rPr>
          <w:sz w:val="16"/>
        </w:rPr>
      </w:pPr>
      <w:r>
        <w:rPr>
          <w:w w:val="85"/>
          <w:sz w:val="16"/>
        </w:rPr>
        <w:t xml:space="preserve">Ne uporabljajte kot igrače. Bodite pozorni, če napravo uporabljajo </w:t>
      </w:r>
      <w:r>
        <w:rPr>
          <w:w w:val="95"/>
          <w:sz w:val="16"/>
        </w:rPr>
        <w:t>ali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so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bližini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otroci.</w:t>
      </w:r>
    </w:p>
    <w:p w14:paraId="05C3D816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ind w:right="247"/>
        <w:rPr>
          <w:sz w:val="16"/>
        </w:rPr>
      </w:pPr>
      <w:r>
        <w:rPr>
          <w:spacing w:val="-2"/>
          <w:w w:val="90"/>
          <w:sz w:val="16"/>
        </w:rPr>
        <w:t>Napravo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uporabljajte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samo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tako,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kot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je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opisano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tem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priročniku. </w:t>
      </w:r>
      <w:r>
        <w:rPr>
          <w:w w:val="90"/>
          <w:sz w:val="16"/>
        </w:rPr>
        <w:t>Uporabljajte samo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pripomočke, ki jih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priporoča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proizvajalec.</w:t>
      </w:r>
    </w:p>
    <w:p w14:paraId="45456E8D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line="244" w:lineRule="auto"/>
        <w:ind w:right="330"/>
        <w:rPr>
          <w:sz w:val="16"/>
        </w:rPr>
      </w:pPr>
      <w:r>
        <w:rPr>
          <w:w w:val="90"/>
          <w:sz w:val="16"/>
        </w:rPr>
        <w:t>Naprave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uporabljajte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z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poškodovanim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kablom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vtičem.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Če naprava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ne deluje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pravilno, je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bila padena, poškodovana, </w:t>
      </w:r>
      <w:r>
        <w:rPr>
          <w:spacing w:val="-6"/>
          <w:sz w:val="16"/>
        </w:rPr>
        <w:t>uporabljena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prostem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ali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padla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-16"/>
          <w:sz w:val="16"/>
        </w:rPr>
        <w:t xml:space="preserve"> </w:t>
      </w:r>
      <w:r>
        <w:rPr>
          <w:spacing w:val="-6"/>
          <w:sz w:val="16"/>
        </w:rPr>
        <w:t>vodo,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jo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odnesite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servis.</w:t>
      </w:r>
    </w:p>
    <w:p w14:paraId="13AEF7A9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7" w:line="249" w:lineRule="auto"/>
        <w:ind w:right="38"/>
        <w:rPr>
          <w:sz w:val="16"/>
        </w:rPr>
      </w:pPr>
      <w:r>
        <w:rPr>
          <w:spacing w:val="-2"/>
          <w:w w:val="90"/>
          <w:sz w:val="16"/>
        </w:rPr>
        <w:t>Ne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vlecite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ali</w:t>
      </w:r>
      <w:r>
        <w:rPr>
          <w:spacing w:val="-11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prenašajte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naprave</w:t>
      </w:r>
      <w:r>
        <w:rPr>
          <w:spacing w:val="-11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kablu,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uporabljajte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kabla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kot </w:t>
      </w:r>
      <w:r>
        <w:rPr>
          <w:w w:val="85"/>
          <w:sz w:val="16"/>
        </w:rPr>
        <w:t>ročaja, ne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zapirajte vrat na kabel,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ne vlecite kabla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preko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 xml:space="preserve">ostrih robov </w:t>
      </w:r>
      <w:r>
        <w:rPr>
          <w:w w:val="90"/>
          <w:sz w:val="16"/>
        </w:rPr>
        <w:t>ali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vogalov.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Naprave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premikajte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preko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kabla.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Kabel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držite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 xml:space="preserve">stran </w:t>
      </w:r>
      <w:r>
        <w:rPr>
          <w:w w:val="95"/>
          <w:sz w:val="16"/>
        </w:rPr>
        <w:t>od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vročih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površin.</w:t>
      </w:r>
    </w:p>
    <w:p w14:paraId="3A5FB91B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0" w:line="243" w:lineRule="exact"/>
        <w:ind w:hanging="360"/>
        <w:rPr>
          <w:sz w:val="16"/>
        </w:rPr>
      </w:pPr>
      <w:r>
        <w:rPr>
          <w:w w:val="85"/>
          <w:sz w:val="16"/>
        </w:rPr>
        <w:t>Naprave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izključujte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vlečenjem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kabla.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izklop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primite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vtič,</w:t>
      </w:r>
      <w:r>
        <w:rPr>
          <w:spacing w:val="-3"/>
          <w:w w:val="85"/>
          <w:sz w:val="16"/>
        </w:rPr>
        <w:t xml:space="preserve"> </w:t>
      </w:r>
      <w:r>
        <w:rPr>
          <w:spacing w:val="-5"/>
          <w:w w:val="85"/>
          <w:sz w:val="16"/>
        </w:rPr>
        <w:t>ne</w:t>
      </w:r>
    </w:p>
    <w:p w14:paraId="054D08D2" w14:textId="77777777" w:rsidR="0055156A" w:rsidRDefault="00000000">
      <w:pPr>
        <w:pStyle w:val="Telobesedila"/>
        <w:spacing w:before="0"/>
        <w:ind w:firstLine="0"/>
      </w:pPr>
      <w:r>
        <w:rPr>
          <w:spacing w:val="-2"/>
          <w:w w:val="95"/>
        </w:rPr>
        <w:t>kabla.</w:t>
      </w:r>
    </w:p>
    <w:p w14:paraId="775802C1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line="245" w:lineRule="exact"/>
        <w:ind w:hanging="360"/>
        <w:rPr>
          <w:sz w:val="16"/>
        </w:rPr>
      </w:pPr>
      <w:r>
        <w:rPr>
          <w:w w:val="85"/>
          <w:sz w:val="16"/>
        </w:rPr>
        <w:t>Ne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prijemajte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vtiča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ali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naprave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z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mokrimi</w:t>
      </w:r>
      <w:r>
        <w:rPr>
          <w:spacing w:val="-8"/>
          <w:sz w:val="16"/>
        </w:rPr>
        <w:t xml:space="preserve"> </w:t>
      </w:r>
      <w:r>
        <w:rPr>
          <w:spacing w:val="-2"/>
          <w:w w:val="85"/>
          <w:sz w:val="16"/>
        </w:rPr>
        <w:t>rokami.</w:t>
      </w:r>
    </w:p>
    <w:p w14:paraId="066E953C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0" w:line="247" w:lineRule="auto"/>
        <w:ind w:right="64"/>
        <w:rPr>
          <w:sz w:val="16"/>
        </w:rPr>
      </w:pPr>
      <w:r>
        <w:rPr>
          <w:spacing w:val="-2"/>
          <w:w w:val="90"/>
          <w:sz w:val="16"/>
        </w:rPr>
        <w:t>Ne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vstavljajte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predmetov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</w:t>
      </w:r>
      <w:r>
        <w:rPr>
          <w:spacing w:val="-11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odprtine.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Naprave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ne</w:t>
      </w:r>
      <w:r>
        <w:rPr>
          <w:spacing w:val="-11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uporabljajte,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če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so </w:t>
      </w:r>
      <w:r>
        <w:rPr>
          <w:w w:val="90"/>
          <w:sz w:val="16"/>
        </w:rPr>
        <w:t>odprtine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blokirane;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odprtine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naj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bodo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vedno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prostih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od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prahu,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dlak, las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drugih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ovir,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bi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zmanjšale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pretok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zraka.</w:t>
      </w:r>
    </w:p>
    <w:p w14:paraId="5B5FE0A8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1"/>
        <w:ind w:hanging="360"/>
        <w:rPr>
          <w:sz w:val="16"/>
        </w:rPr>
      </w:pPr>
      <w:r>
        <w:rPr>
          <w:w w:val="85"/>
          <w:sz w:val="16"/>
        </w:rPr>
        <w:t>Lasje,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ohlapna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oblačila,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prsti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drugi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deli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telesa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naj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bodo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stran</w:t>
      </w:r>
      <w:r>
        <w:rPr>
          <w:spacing w:val="-7"/>
          <w:sz w:val="16"/>
        </w:rPr>
        <w:t xml:space="preserve"> </w:t>
      </w:r>
      <w:r>
        <w:rPr>
          <w:spacing w:val="-5"/>
          <w:w w:val="85"/>
          <w:sz w:val="16"/>
        </w:rPr>
        <w:t>od</w:t>
      </w:r>
    </w:p>
    <w:p w14:paraId="083A8046" w14:textId="77777777" w:rsidR="0055156A" w:rsidRDefault="00000000">
      <w:pPr>
        <w:pStyle w:val="Telobesedila"/>
        <w:spacing w:before="0"/>
        <w:ind w:firstLine="0"/>
      </w:pPr>
      <w:r>
        <w:rPr>
          <w:spacing w:val="-2"/>
          <w:w w:val="85"/>
        </w:rPr>
        <w:t>odprtin</w:t>
      </w:r>
      <w:r>
        <w:rPr>
          <w:spacing w:val="-7"/>
        </w:rPr>
        <w:t xml:space="preserve"> </w:t>
      </w:r>
      <w:r>
        <w:rPr>
          <w:spacing w:val="-2"/>
          <w:w w:val="85"/>
        </w:rPr>
        <w:t>in</w:t>
      </w:r>
      <w:r>
        <w:rPr>
          <w:spacing w:val="-9"/>
        </w:rPr>
        <w:t xml:space="preserve"> </w:t>
      </w:r>
      <w:r>
        <w:rPr>
          <w:spacing w:val="-2"/>
          <w:w w:val="85"/>
        </w:rPr>
        <w:t>gibljivih</w:t>
      </w:r>
      <w:r>
        <w:rPr>
          <w:spacing w:val="-7"/>
        </w:rPr>
        <w:t xml:space="preserve"> </w:t>
      </w:r>
      <w:r>
        <w:rPr>
          <w:spacing w:val="-2"/>
          <w:w w:val="85"/>
        </w:rPr>
        <w:t>delov.</w:t>
      </w:r>
    </w:p>
    <w:p w14:paraId="4757BED8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ind w:hanging="360"/>
        <w:rPr>
          <w:sz w:val="16"/>
        </w:rPr>
      </w:pPr>
      <w:r>
        <w:rPr>
          <w:w w:val="85"/>
          <w:sz w:val="16"/>
        </w:rPr>
        <w:t>Pred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izključitvijo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iz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vtičnice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izklopite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vse</w:t>
      </w:r>
      <w:r>
        <w:rPr>
          <w:spacing w:val="-4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kontrole.</w:t>
      </w:r>
    </w:p>
    <w:p w14:paraId="0C412DE7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2"/>
        <w:ind w:right="124"/>
        <w:rPr>
          <w:sz w:val="16"/>
        </w:rPr>
      </w:pPr>
      <w:r>
        <w:rPr>
          <w:w w:val="90"/>
          <w:sz w:val="16"/>
        </w:rPr>
        <w:t>Bodite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posebej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previdni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pri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čiščenju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po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stopnicah.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 xml:space="preserve">območju </w:t>
      </w:r>
      <w:r>
        <w:rPr>
          <w:spacing w:val="-4"/>
          <w:sz w:val="16"/>
        </w:rPr>
        <w:t>čiščenja</w:t>
      </w:r>
      <w:r>
        <w:rPr>
          <w:spacing w:val="-17"/>
          <w:sz w:val="16"/>
        </w:rPr>
        <w:t xml:space="preserve"> </w:t>
      </w:r>
      <w:r>
        <w:rPr>
          <w:spacing w:val="-4"/>
          <w:sz w:val="16"/>
        </w:rPr>
        <w:t>višinska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razlika</w:t>
      </w:r>
      <w:r>
        <w:rPr>
          <w:spacing w:val="-20"/>
          <w:sz w:val="16"/>
        </w:rPr>
        <w:t xml:space="preserve"> </w:t>
      </w:r>
      <w:r>
        <w:rPr>
          <w:spacing w:val="-4"/>
          <w:sz w:val="16"/>
        </w:rPr>
        <w:t>zaradi</w:t>
      </w:r>
      <w:r>
        <w:rPr>
          <w:spacing w:val="-20"/>
          <w:sz w:val="16"/>
        </w:rPr>
        <w:t xml:space="preserve"> </w:t>
      </w:r>
      <w:r>
        <w:rPr>
          <w:spacing w:val="-4"/>
          <w:sz w:val="16"/>
        </w:rPr>
        <w:t>stopnice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ali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stopnic,</w:t>
      </w:r>
      <w:r>
        <w:rPr>
          <w:spacing w:val="-17"/>
          <w:sz w:val="16"/>
        </w:rPr>
        <w:t xml:space="preserve"> </w:t>
      </w:r>
      <w:r>
        <w:rPr>
          <w:spacing w:val="-4"/>
          <w:sz w:val="16"/>
        </w:rPr>
        <w:t>napravo</w:t>
      </w:r>
    </w:p>
    <w:p w14:paraId="3B8AAAB2" w14:textId="77777777" w:rsidR="0055156A" w:rsidRDefault="00000000">
      <w:pPr>
        <w:pStyle w:val="Telobesedila"/>
        <w:spacing w:before="9" w:line="252" w:lineRule="auto"/>
        <w:ind w:right="33" w:firstLine="0"/>
      </w:pPr>
      <w:r>
        <w:rPr>
          <w:w w:val="90"/>
        </w:rPr>
        <w:t>vključite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preverite,</w:t>
      </w:r>
      <w:r>
        <w:rPr>
          <w:spacing w:val="-11"/>
          <w:w w:val="90"/>
        </w:rPr>
        <w:t xml:space="preserve"> </w:t>
      </w:r>
      <w:r>
        <w:rPr>
          <w:w w:val="90"/>
        </w:rPr>
        <w:t>ali</w:t>
      </w:r>
      <w:r>
        <w:rPr>
          <w:spacing w:val="-12"/>
          <w:w w:val="90"/>
        </w:rPr>
        <w:t xml:space="preserve"> </w:t>
      </w:r>
      <w:r>
        <w:rPr>
          <w:w w:val="90"/>
        </w:rPr>
        <w:t>zazna</w:t>
      </w:r>
      <w:r>
        <w:rPr>
          <w:spacing w:val="-13"/>
          <w:w w:val="90"/>
        </w:rPr>
        <w:t xml:space="preserve"> </w:t>
      </w:r>
      <w:r>
        <w:rPr>
          <w:w w:val="90"/>
        </w:rPr>
        <w:t>rob,</w:t>
      </w:r>
      <w:r>
        <w:rPr>
          <w:spacing w:val="-13"/>
          <w:w w:val="90"/>
        </w:rPr>
        <w:t xml:space="preserve"> </w:t>
      </w:r>
      <w:r>
        <w:rPr>
          <w:w w:val="90"/>
        </w:rPr>
        <w:t>da</w:t>
      </w:r>
      <w:r>
        <w:rPr>
          <w:spacing w:val="-16"/>
          <w:w w:val="90"/>
        </w:rPr>
        <w:t xml:space="preserve"> </w:t>
      </w:r>
      <w:r>
        <w:rPr>
          <w:w w:val="90"/>
        </w:rPr>
        <w:t>ne</w:t>
      </w:r>
      <w:r>
        <w:rPr>
          <w:spacing w:val="-12"/>
          <w:w w:val="90"/>
        </w:rPr>
        <w:t xml:space="preserve"> </w:t>
      </w:r>
      <w:r>
        <w:rPr>
          <w:w w:val="90"/>
        </w:rPr>
        <w:t>bo</w:t>
      </w:r>
      <w:r>
        <w:rPr>
          <w:spacing w:val="-13"/>
          <w:w w:val="90"/>
        </w:rPr>
        <w:t xml:space="preserve"> </w:t>
      </w:r>
      <w:r>
        <w:rPr>
          <w:w w:val="90"/>
        </w:rPr>
        <w:t>padla</w:t>
      </w:r>
      <w:r>
        <w:rPr>
          <w:spacing w:val="-13"/>
          <w:w w:val="90"/>
        </w:rPr>
        <w:t xml:space="preserve"> </w:t>
      </w:r>
      <w:r>
        <w:rPr>
          <w:w w:val="90"/>
        </w:rPr>
        <w:t>čez</w:t>
      </w:r>
      <w:r>
        <w:rPr>
          <w:spacing w:val="-13"/>
          <w:w w:val="90"/>
        </w:rPr>
        <w:t xml:space="preserve"> </w:t>
      </w:r>
      <w:r>
        <w:rPr>
          <w:w w:val="90"/>
        </w:rPr>
        <w:t>rob.</w:t>
      </w:r>
      <w:r>
        <w:rPr>
          <w:spacing w:val="-13"/>
          <w:w w:val="90"/>
        </w:rPr>
        <w:t xml:space="preserve"> </w:t>
      </w:r>
      <w:r>
        <w:rPr>
          <w:w w:val="90"/>
        </w:rPr>
        <w:t>Morda bo</w:t>
      </w:r>
      <w:r>
        <w:rPr>
          <w:spacing w:val="-6"/>
          <w:w w:val="90"/>
        </w:rPr>
        <w:t xml:space="preserve"> </w:t>
      </w:r>
      <w:r>
        <w:rPr>
          <w:w w:val="90"/>
        </w:rPr>
        <w:t>treba</w:t>
      </w:r>
      <w:r>
        <w:rPr>
          <w:spacing w:val="-6"/>
          <w:w w:val="90"/>
        </w:rPr>
        <w:t xml:space="preserve"> </w:t>
      </w:r>
      <w:r>
        <w:rPr>
          <w:w w:val="90"/>
        </w:rPr>
        <w:t>na</w:t>
      </w:r>
      <w:r>
        <w:rPr>
          <w:spacing w:val="-6"/>
          <w:w w:val="90"/>
        </w:rPr>
        <w:t xml:space="preserve"> </w:t>
      </w:r>
      <w:r>
        <w:rPr>
          <w:w w:val="90"/>
        </w:rPr>
        <w:t>rob</w:t>
      </w:r>
      <w:r>
        <w:rPr>
          <w:spacing w:val="-4"/>
          <w:w w:val="90"/>
        </w:rPr>
        <w:t xml:space="preserve"> </w:t>
      </w:r>
      <w:r>
        <w:rPr>
          <w:w w:val="90"/>
        </w:rPr>
        <w:t>postaviti</w:t>
      </w:r>
      <w:r>
        <w:rPr>
          <w:spacing w:val="-5"/>
          <w:w w:val="90"/>
        </w:rPr>
        <w:t xml:space="preserve"> </w:t>
      </w:r>
      <w:r>
        <w:rPr>
          <w:w w:val="90"/>
        </w:rPr>
        <w:t>fizično</w:t>
      </w:r>
      <w:r>
        <w:rPr>
          <w:spacing w:val="-5"/>
          <w:w w:val="90"/>
        </w:rPr>
        <w:t xml:space="preserve"> </w:t>
      </w:r>
      <w:r>
        <w:rPr>
          <w:w w:val="90"/>
        </w:rPr>
        <w:t>oviro,</w:t>
      </w:r>
      <w:r>
        <w:rPr>
          <w:spacing w:val="-6"/>
          <w:w w:val="90"/>
        </w:rPr>
        <w:t xml:space="preserve"> </w:t>
      </w:r>
      <w:r>
        <w:rPr>
          <w:w w:val="90"/>
        </w:rPr>
        <w:t>ki</w:t>
      </w:r>
      <w:r>
        <w:rPr>
          <w:spacing w:val="-5"/>
          <w:w w:val="90"/>
        </w:rPr>
        <w:t xml:space="preserve"> </w:t>
      </w:r>
      <w:r>
        <w:rPr>
          <w:w w:val="90"/>
        </w:rPr>
        <w:t>preprečuje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padanje </w:t>
      </w:r>
      <w:r>
        <w:rPr>
          <w:spacing w:val="-2"/>
          <w:w w:val="90"/>
        </w:rPr>
        <w:t>naprave.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Prepričajte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ovira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predstavlja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nevarnosti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spotika.</w:t>
      </w:r>
    </w:p>
    <w:p w14:paraId="51C335D8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2"/>
        <w:ind w:hanging="360"/>
        <w:rPr>
          <w:sz w:val="16"/>
        </w:rPr>
      </w:pPr>
      <w:r>
        <w:rPr>
          <w:w w:val="85"/>
          <w:sz w:val="16"/>
        </w:rPr>
        <w:t>Naprave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uporabljajte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sesanje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vnetljivih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ali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eksplozivnih</w:t>
      </w:r>
    </w:p>
    <w:p w14:paraId="48F58EBD" w14:textId="77777777" w:rsidR="0055156A" w:rsidRDefault="00000000">
      <w:pPr>
        <w:pStyle w:val="Telobesedila"/>
        <w:spacing w:before="0"/>
        <w:ind w:firstLine="0"/>
      </w:pPr>
      <w:r>
        <w:rPr>
          <w:w w:val="85"/>
        </w:rPr>
        <w:t>tekočin,</w:t>
      </w:r>
      <w:r>
        <w:rPr>
          <w:spacing w:val="-2"/>
          <w:w w:val="85"/>
        </w:rPr>
        <w:t xml:space="preserve"> </w:t>
      </w:r>
      <w:r>
        <w:rPr>
          <w:w w:val="85"/>
        </w:rPr>
        <w:t>kot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2"/>
          <w:w w:val="85"/>
        </w:rPr>
        <w:t xml:space="preserve"> </w:t>
      </w:r>
      <w:r>
        <w:rPr>
          <w:w w:val="85"/>
        </w:rPr>
        <w:t>bencin,</w:t>
      </w:r>
      <w:r>
        <w:rPr>
          <w:spacing w:val="-2"/>
          <w:w w:val="85"/>
        </w:rPr>
        <w:t xml:space="preserve"> </w:t>
      </w:r>
      <w:r>
        <w:rPr>
          <w:w w:val="85"/>
        </w:rPr>
        <w:t>ali</w:t>
      </w:r>
      <w:r>
        <w:rPr>
          <w:spacing w:val="-2"/>
          <w:w w:val="85"/>
        </w:rPr>
        <w:t xml:space="preserve"> </w:t>
      </w:r>
      <w:r>
        <w:rPr>
          <w:w w:val="85"/>
        </w:rPr>
        <w:t>na</w:t>
      </w:r>
      <w:r>
        <w:rPr>
          <w:spacing w:val="-2"/>
          <w:w w:val="85"/>
        </w:rPr>
        <w:t xml:space="preserve"> </w:t>
      </w:r>
      <w:r>
        <w:rPr>
          <w:w w:val="85"/>
        </w:rPr>
        <w:t>območjih,</w:t>
      </w:r>
      <w:r>
        <w:rPr>
          <w:spacing w:val="-4"/>
          <w:w w:val="85"/>
        </w:rPr>
        <w:t xml:space="preserve"> </w:t>
      </w:r>
      <w:r>
        <w:rPr>
          <w:w w:val="85"/>
        </w:rPr>
        <w:t>kjer</w:t>
      </w:r>
      <w:r>
        <w:rPr>
          <w:spacing w:val="-1"/>
          <w:w w:val="85"/>
        </w:rPr>
        <w:t xml:space="preserve"> </w:t>
      </w:r>
      <w:r>
        <w:rPr>
          <w:w w:val="85"/>
        </w:rPr>
        <w:t>so</w:t>
      </w:r>
      <w:r>
        <w:rPr>
          <w:spacing w:val="-4"/>
          <w:w w:val="85"/>
        </w:rPr>
        <w:t xml:space="preserve"> </w:t>
      </w:r>
      <w:r>
        <w:rPr>
          <w:w w:val="85"/>
        </w:rPr>
        <w:t>te</w:t>
      </w:r>
      <w:r>
        <w:rPr>
          <w:spacing w:val="-3"/>
          <w:w w:val="85"/>
        </w:rPr>
        <w:t xml:space="preserve"> </w:t>
      </w:r>
      <w:r>
        <w:rPr>
          <w:w w:val="85"/>
        </w:rPr>
        <w:t>tekočine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prisotne.</w:t>
      </w:r>
    </w:p>
    <w:p w14:paraId="0F71B863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ind w:hanging="360"/>
        <w:rPr>
          <w:sz w:val="16"/>
        </w:rPr>
      </w:pPr>
      <w:r>
        <w:rPr>
          <w:w w:val="85"/>
          <w:sz w:val="16"/>
        </w:rPr>
        <w:t>Ne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sesajte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ničesar,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kar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gori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ali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kadi,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npr.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cigaret,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vžigalic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ali</w:t>
      </w:r>
      <w:r>
        <w:rPr>
          <w:spacing w:val="-3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vročih</w:t>
      </w:r>
    </w:p>
    <w:p w14:paraId="18BB6BA2" w14:textId="77777777" w:rsidR="0055156A" w:rsidRDefault="00000000">
      <w:pPr>
        <w:pStyle w:val="Telobesedila"/>
        <w:spacing w:before="1"/>
        <w:ind w:firstLine="0"/>
      </w:pPr>
      <w:proofErr w:type="spellStart"/>
      <w:r>
        <w:rPr>
          <w:spacing w:val="-2"/>
          <w:w w:val="90"/>
        </w:rPr>
        <w:t>ogljic</w:t>
      </w:r>
      <w:proofErr w:type="spellEnd"/>
      <w:r>
        <w:rPr>
          <w:spacing w:val="-2"/>
          <w:w w:val="90"/>
        </w:rPr>
        <w:t>.</w:t>
      </w:r>
    </w:p>
    <w:p w14:paraId="691CEC22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10"/>
        <w:ind w:hanging="360"/>
        <w:rPr>
          <w:sz w:val="16"/>
        </w:rPr>
      </w:pPr>
      <w:r>
        <w:rPr>
          <w:w w:val="85"/>
          <w:sz w:val="16"/>
        </w:rPr>
        <w:t>Naprave</w:t>
      </w:r>
      <w:r>
        <w:rPr>
          <w:spacing w:val="-8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uporabljajte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brez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vrečke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prah,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rezervoarja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vodo</w:t>
      </w:r>
      <w:r>
        <w:rPr>
          <w:spacing w:val="-5"/>
          <w:sz w:val="16"/>
        </w:rPr>
        <w:t xml:space="preserve"> </w:t>
      </w:r>
      <w:r>
        <w:rPr>
          <w:spacing w:val="-5"/>
          <w:w w:val="85"/>
          <w:sz w:val="16"/>
        </w:rPr>
        <w:t>ali</w:t>
      </w:r>
    </w:p>
    <w:p w14:paraId="159BBCBB" w14:textId="77777777" w:rsidR="0055156A" w:rsidRDefault="00000000">
      <w:pPr>
        <w:pStyle w:val="Telobesedila"/>
        <w:spacing w:before="0"/>
        <w:ind w:firstLine="0"/>
      </w:pPr>
      <w:r>
        <w:rPr>
          <w:spacing w:val="-2"/>
          <w:w w:val="90"/>
        </w:rPr>
        <w:t>filtrov.</w:t>
      </w:r>
    </w:p>
    <w:p w14:paraId="12A40663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ind w:hanging="360"/>
        <w:rPr>
          <w:sz w:val="16"/>
        </w:rPr>
      </w:pPr>
      <w:r>
        <w:rPr>
          <w:spacing w:val="-2"/>
          <w:w w:val="90"/>
          <w:sz w:val="16"/>
        </w:rPr>
        <w:t>Naprava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je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namenjena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za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gospodinjsko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in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notranjo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uporabo.</w:t>
      </w:r>
      <w:r>
        <w:rPr>
          <w:spacing w:val="-5"/>
          <w:w w:val="90"/>
          <w:sz w:val="16"/>
        </w:rPr>
        <w:t xml:space="preserve"> Ne</w:t>
      </w:r>
    </w:p>
    <w:p w14:paraId="3995BD23" w14:textId="77777777" w:rsidR="0055156A" w:rsidRDefault="00000000">
      <w:pPr>
        <w:pStyle w:val="Telobesedila"/>
        <w:spacing w:before="0"/>
        <w:ind w:firstLine="0"/>
      </w:pPr>
      <w:r>
        <w:rPr>
          <w:w w:val="85"/>
        </w:rPr>
        <w:t>uporabljajte</w:t>
      </w:r>
      <w:r>
        <w:rPr>
          <w:spacing w:val="-3"/>
        </w:rPr>
        <w:t xml:space="preserve"> </w:t>
      </w:r>
      <w:r>
        <w:rPr>
          <w:w w:val="85"/>
        </w:rPr>
        <w:t>na</w:t>
      </w:r>
      <w:r>
        <w:rPr>
          <w:spacing w:val="-4"/>
        </w:rPr>
        <w:t xml:space="preserve"> </w:t>
      </w:r>
      <w:r>
        <w:rPr>
          <w:w w:val="85"/>
        </w:rPr>
        <w:t>prostem</w:t>
      </w:r>
      <w:r>
        <w:rPr>
          <w:spacing w:val="-1"/>
        </w:rPr>
        <w:t xml:space="preserve"> </w:t>
      </w:r>
      <w:r>
        <w:rPr>
          <w:w w:val="85"/>
        </w:rPr>
        <w:t>ali</w:t>
      </w:r>
      <w:r>
        <w:rPr>
          <w:spacing w:val="-2"/>
        </w:rPr>
        <w:t xml:space="preserve"> </w:t>
      </w:r>
      <w:r>
        <w:rPr>
          <w:w w:val="85"/>
        </w:rPr>
        <w:t>na</w:t>
      </w:r>
      <w:r>
        <w:rPr>
          <w:spacing w:val="-4"/>
        </w:rPr>
        <w:t xml:space="preserve"> </w:t>
      </w:r>
      <w:r>
        <w:rPr>
          <w:w w:val="85"/>
        </w:rPr>
        <w:t>mokrih</w:t>
      </w:r>
      <w:r>
        <w:rPr>
          <w:spacing w:val="-6"/>
        </w:rPr>
        <w:t xml:space="preserve"> </w:t>
      </w:r>
      <w:r>
        <w:rPr>
          <w:spacing w:val="-2"/>
          <w:w w:val="85"/>
        </w:rPr>
        <w:t>površinah.</w:t>
      </w:r>
    </w:p>
    <w:p w14:paraId="4085B1E5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line="244" w:lineRule="auto"/>
        <w:ind w:right="116"/>
        <w:rPr>
          <w:sz w:val="16"/>
        </w:rPr>
      </w:pPr>
      <w:r>
        <w:rPr>
          <w:spacing w:val="-6"/>
          <w:sz w:val="16"/>
        </w:rPr>
        <w:t>Preberite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vsa varnostna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opozorila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navodila.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 xml:space="preserve">Neupoštevanje </w:t>
      </w:r>
      <w:r>
        <w:rPr>
          <w:spacing w:val="-2"/>
          <w:w w:val="90"/>
          <w:sz w:val="16"/>
        </w:rPr>
        <w:t>opozoril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in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navodil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lahko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povzroči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električni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udar,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požar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in/ali</w:t>
      </w:r>
      <w:r>
        <w:rPr>
          <w:spacing w:val="-11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resne </w:t>
      </w:r>
      <w:r>
        <w:rPr>
          <w:spacing w:val="-2"/>
          <w:sz w:val="16"/>
        </w:rPr>
        <w:t>poškodbe.</w:t>
      </w:r>
    </w:p>
    <w:p w14:paraId="64067149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7"/>
        <w:ind w:hanging="360"/>
        <w:rPr>
          <w:sz w:val="16"/>
        </w:rPr>
      </w:pPr>
      <w:r>
        <w:rPr>
          <w:w w:val="85"/>
          <w:sz w:val="16"/>
        </w:rPr>
        <w:t>Preprečite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nenamerni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zagon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naprave.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Prepričajte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se,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stikalo</w:t>
      </w:r>
    </w:p>
    <w:p w14:paraId="6634E837" w14:textId="77777777" w:rsidR="0055156A" w:rsidRDefault="00000000">
      <w:pPr>
        <w:pStyle w:val="Telobesedila"/>
        <w:spacing w:before="0" w:line="252" w:lineRule="auto"/>
        <w:ind w:right="33" w:firstLine="0"/>
      </w:pPr>
      <w:r>
        <w:rPr>
          <w:spacing w:val="-2"/>
          <w:w w:val="90"/>
        </w:rPr>
        <w:t>izklopljeno,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preden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napravo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primete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ali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prenesete.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Nošenje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naprave </w:t>
      </w:r>
      <w:r>
        <w:rPr>
          <w:spacing w:val="-4"/>
        </w:rPr>
        <w:t>s</w:t>
      </w:r>
      <w:r>
        <w:rPr>
          <w:spacing w:val="-18"/>
        </w:rPr>
        <w:t xml:space="preserve"> </w:t>
      </w:r>
      <w:r>
        <w:rPr>
          <w:spacing w:val="-4"/>
        </w:rPr>
        <w:t>prstom</w:t>
      </w:r>
      <w:r>
        <w:rPr>
          <w:spacing w:val="-19"/>
        </w:rPr>
        <w:t xml:space="preserve"> </w:t>
      </w:r>
      <w:r>
        <w:rPr>
          <w:spacing w:val="-4"/>
        </w:rPr>
        <w:t>na</w:t>
      </w:r>
      <w:r>
        <w:rPr>
          <w:spacing w:val="-17"/>
        </w:rPr>
        <w:t xml:space="preserve"> </w:t>
      </w:r>
      <w:r>
        <w:rPr>
          <w:spacing w:val="-4"/>
        </w:rPr>
        <w:t>stikalu</w:t>
      </w:r>
      <w:r>
        <w:rPr>
          <w:spacing w:val="-18"/>
        </w:rPr>
        <w:t xml:space="preserve"> </w:t>
      </w:r>
      <w:r>
        <w:rPr>
          <w:spacing w:val="-4"/>
        </w:rPr>
        <w:t>ali</w:t>
      </w:r>
      <w:r>
        <w:rPr>
          <w:spacing w:val="-18"/>
        </w:rPr>
        <w:t xml:space="preserve"> </w:t>
      </w:r>
      <w:r>
        <w:rPr>
          <w:spacing w:val="-4"/>
        </w:rPr>
        <w:t>vklop</w:t>
      </w:r>
      <w:r>
        <w:rPr>
          <w:spacing w:val="-17"/>
        </w:rPr>
        <w:t xml:space="preserve"> </w:t>
      </w:r>
      <w:r>
        <w:rPr>
          <w:spacing w:val="-4"/>
        </w:rPr>
        <w:t>naprave</w:t>
      </w:r>
      <w:r>
        <w:rPr>
          <w:spacing w:val="-18"/>
        </w:rPr>
        <w:t xml:space="preserve"> </w:t>
      </w:r>
      <w:r>
        <w:rPr>
          <w:spacing w:val="-4"/>
        </w:rPr>
        <w:t>s</w:t>
      </w:r>
      <w:r>
        <w:rPr>
          <w:spacing w:val="-20"/>
        </w:rPr>
        <w:t xml:space="preserve"> </w:t>
      </w:r>
      <w:r>
        <w:rPr>
          <w:spacing w:val="-4"/>
        </w:rPr>
        <w:t>stikalom</w:t>
      </w:r>
      <w:r>
        <w:rPr>
          <w:spacing w:val="-17"/>
        </w:rPr>
        <w:t xml:space="preserve"> </w:t>
      </w:r>
      <w:r>
        <w:rPr>
          <w:spacing w:val="-4"/>
        </w:rPr>
        <w:t>vklopljenim</w:t>
      </w:r>
      <w:r>
        <w:rPr>
          <w:spacing w:val="-17"/>
        </w:rPr>
        <w:t xml:space="preserve"> </w:t>
      </w:r>
      <w:r>
        <w:rPr>
          <w:spacing w:val="-4"/>
        </w:rPr>
        <w:t xml:space="preserve">lahko </w:t>
      </w:r>
      <w:r>
        <w:t>povzroči</w:t>
      </w:r>
      <w:r>
        <w:rPr>
          <w:spacing w:val="-20"/>
        </w:rPr>
        <w:t xml:space="preserve"> </w:t>
      </w:r>
      <w:r>
        <w:t>nesreče.</w:t>
      </w:r>
    </w:p>
    <w:p w14:paraId="16BD7900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2"/>
        <w:ind w:right="233"/>
        <w:rPr>
          <w:sz w:val="16"/>
        </w:rPr>
      </w:pPr>
      <w:r>
        <w:rPr>
          <w:spacing w:val="-6"/>
          <w:sz w:val="16"/>
        </w:rPr>
        <w:t>Naprave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uporabljajte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samo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pacing w:val="-6"/>
          <w:sz w:val="16"/>
        </w:rPr>
        <w:t>posebej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določenimi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 xml:space="preserve">baterijskimi </w:t>
      </w:r>
      <w:r>
        <w:rPr>
          <w:spacing w:val="-2"/>
          <w:w w:val="90"/>
          <w:sz w:val="16"/>
        </w:rPr>
        <w:t>paketi.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Uporaba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drugih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baterij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lahko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povzroči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poškodbe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ali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požar.</w:t>
      </w:r>
    </w:p>
    <w:p w14:paraId="7DD7A181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ind w:hanging="360"/>
        <w:rPr>
          <w:sz w:val="16"/>
        </w:rPr>
      </w:pPr>
      <w:r>
        <w:rPr>
          <w:w w:val="85"/>
          <w:sz w:val="16"/>
        </w:rPr>
        <w:t>Ko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baterijski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paket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ni</w:t>
      </w:r>
      <w:r>
        <w:rPr>
          <w:spacing w:val="-8"/>
          <w:sz w:val="16"/>
        </w:rPr>
        <w:t xml:space="preserve"> </w:t>
      </w:r>
      <w:r>
        <w:rPr>
          <w:w w:val="85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uporabi,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ga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hranite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stran</w:t>
      </w:r>
      <w:r>
        <w:rPr>
          <w:spacing w:val="-8"/>
          <w:sz w:val="16"/>
        </w:rPr>
        <w:t xml:space="preserve"> </w:t>
      </w:r>
      <w:r>
        <w:rPr>
          <w:w w:val="85"/>
          <w:sz w:val="16"/>
        </w:rPr>
        <w:t>od</w:t>
      </w:r>
      <w:r>
        <w:rPr>
          <w:spacing w:val="-3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kovinskih</w:t>
      </w:r>
    </w:p>
    <w:p w14:paraId="545BCE05" w14:textId="77777777" w:rsidR="0055156A" w:rsidRDefault="00000000">
      <w:pPr>
        <w:pStyle w:val="Telobesedila"/>
        <w:spacing w:before="0" w:line="252" w:lineRule="auto"/>
        <w:ind w:firstLine="0"/>
      </w:pPr>
      <w:r>
        <w:rPr>
          <w:w w:val="90"/>
        </w:rPr>
        <w:t>predmetov,</w:t>
      </w:r>
      <w:r>
        <w:rPr>
          <w:spacing w:val="-14"/>
          <w:w w:val="90"/>
        </w:rPr>
        <w:t xml:space="preserve"> </w:t>
      </w:r>
      <w:r>
        <w:rPr>
          <w:w w:val="90"/>
        </w:rPr>
        <w:t>kot</w:t>
      </w:r>
      <w:r>
        <w:rPr>
          <w:spacing w:val="-13"/>
          <w:w w:val="90"/>
        </w:rPr>
        <w:t xml:space="preserve"> </w:t>
      </w:r>
      <w:r>
        <w:rPr>
          <w:w w:val="90"/>
        </w:rPr>
        <w:t>so</w:t>
      </w:r>
      <w:r>
        <w:rPr>
          <w:spacing w:val="-13"/>
          <w:w w:val="90"/>
        </w:rPr>
        <w:t xml:space="preserve"> </w:t>
      </w:r>
      <w:r>
        <w:rPr>
          <w:w w:val="90"/>
        </w:rPr>
        <w:t>sponke,</w:t>
      </w:r>
      <w:r>
        <w:rPr>
          <w:spacing w:val="-12"/>
          <w:w w:val="90"/>
        </w:rPr>
        <w:t xml:space="preserve"> </w:t>
      </w:r>
      <w:r>
        <w:rPr>
          <w:w w:val="90"/>
        </w:rPr>
        <w:t>kovanci,</w:t>
      </w:r>
      <w:r>
        <w:rPr>
          <w:spacing w:val="-12"/>
          <w:w w:val="90"/>
        </w:rPr>
        <w:t xml:space="preserve"> </w:t>
      </w:r>
      <w:r>
        <w:rPr>
          <w:w w:val="90"/>
        </w:rPr>
        <w:t>ključi,</w:t>
      </w:r>
      <w:r>
        <w:rPr>
          <w:spacing w:val="-14"/>
          <w:w w:val="90"/>
        </w:rPr>
        <w:t xml:space="preserve"> </w:t>
      </w:r>
      <w:r>
        <w:rPr>
          <w:w w:val="90"/>
        </w:rPr>
        <w:t>žeblji,</w:t>
      </w:r>
      <w:r>
        <w:rPr>
          <w:spacing w:val="-12"/>
          <w:w w:val="90"/>
        </w:rPr>
        <w:t xml:space="preserve"> </w:t>
      </w:r>
      <w:r>
        <w:rPr>
          <w:w w:val="90"/>
        </w:rPr>
        <w:t>vijaki</w:t>
      </w:r>
      <w:r>
        <w:rPr>
          <w:spacing w:val="-15"/>
          <w:w w:val="90"/>
        </w:rPr>
        <w:t xml:space="preserve"> </w:t>
      </w:r>
      <w:r>
        <w:rPr>
          <w:w w:val="90"/>
        </w:rPr>
        <w:t>ali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drugi </w:t>
      </w:r>
      <w:r>
        <w:rPr>
          <w:w w:val="85"/>
        </w:rPr>
        <w:t>majhni kovinski predmeti, ki bi lahko povzročili stik med terminali.</w:t>
      </w:r>
    </w:p>
    <w:p w14:paraId="60FB6EE8" w14:textId="77777777" w:rsidR="0055156A" w:rsidRDefault="00000000">
      <w:pPr>
        <w:pStyle w:val="Telobesedila"/>
        <w:spacing w:before="2"/>
        <w:ind w:firstLine="0"/>
      </w:pPr>
      <w:r>
        <w:rPr>
          <w:w w:val="85"/>
        </w:rPr>
        <w:t>Kratek</w:t>
      </w:r>
      <w:r>
        <w:rPr>
          <w:spacing w:val="-5"/>
        </w:rPr>
        <w:t xml:space="preserve"> </w:t>
      </w:r>
      <w:r>
        <w:rPr>
          <w:w w:val="85"/>
        </w:rPr>
        <w:t>stik</w:t>
      </w:r>
      <w:r>
        <w:rPr>
          <w:spacing w:val="-1"/>
          <w:w w:val="85"/>
        </w:rPr>
        <w:t xml:space="preserve"> </w:t>
      </w:r>
      <w:r>
        <w:rPr>
          <w:w w:val="85"/>
        </w:rPr>
        <w:t>med</w:t>
      </w:r>
      <w:r>
        <w:rPr>
          <w:spacing w:val="-4"/>
        </w:rPr>
        <w:t xml:space="preserve"> </w:t>
      </w:r>
      <w:r>
        <w:rPr>
          <w:w w:val="85"/>
        </w:rPr>
        <w:t>terminali</w:t>
      </w:r>
      <w:r>
        <w:rPr>
          <w:spacing w:val="-5"/>
        </w:rPr>
        <w:t xml:space="preserve"> </w:t>
      </w:r>
      <w:r>
        <w:rPr>
          <w:w w:val="85"/>
        </w:rPr>
        <w:t>baterije</w:t>
      </w:r>
      <w:r>
        <w:rPr>
          <w:spacing w:val="-5"/>
        </w:rPr>
        <w:t xml:space="preserve"> </w:t>
      </w:r>
      <w:r>
        <w:rPr>
          <w:w w:val="85"/>
        </w:rPr>
        <w:t>lahko</w:t>
      </w:r>
      <w:r>
        <w:rPr>
          <w:spacing w:val="-6"/>
        </w:rPr>
        <w:t xml:space="preserve"> </w:t>
      </w:r>
      <w:r>
        <w:rPr>
          <w:w w:val="85"/>
        </w:rPr>
        <w:t>povzroči</w:t>
      </w:r>
      <w:r>
        <w:rPr>
          <w:spacing w:val="-5"/>
        </w:rPr>
        <w:t xml:space="preserve"> </w:t>
      </w:r>
      <w:r>
        <w:rPr>
          <w:w w:val="85"/>
        </w:rPr>
        <w:t>opekline</w:t>
      </w:r>
      <w:r>
        <w:rPr>
          <w:spacing w:val="-4"/>
        </w:rPr>
        <w:t xml:space="preserve"> </w:t>
      </w:r>
      <w:r>
        <w:rPr>
          <w:w w:val="85"/>
        </w:rPr>
        <w:t>ali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požar.</w:t>
      </w:r>
    </w:p>
    <w:p w14:paraId="28DA9300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line="247" w:lineRule="auto"/>
        <w:ind w:right="210"/>
        <w:rPr>
          <w:sz w:val="16"/>
        </w:rPr>
      </w:pPr>
      <w:r>
        <w:rPr>
          <w:spacing w:val="-2"/>
          <w:w w:val="90"/>
          <w:sz w:val="16"/>
        </w:rPr>
        <w:t>V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primeru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nepravilne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uporabe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se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lahko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iz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baterije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izteče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tekočina; </w:t>
      </w:r>
      <w:r>
        <w:rPr>
          <w:w w:val="90"/>
          <w:sz w:val="16"/>
        </w:rPr>
        <w:t>izogibajte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stiku.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pride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do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stika,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sperite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z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vodo.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tekočina pride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oči,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takoj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poiščite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zdravniško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pomoč.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Tekočina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iz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 xml:space="preserve">baterije </w:t>
      </w:r>
      <w:r>
        <w:rPr>
          <w:spacing w:val="-4"/>
          <w:sz w:val="16"/>
        </w:rPr>
        <w:t>lahko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povzroči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draženje</w:t>
      </w:r>
      <w:r>
        <w:rPr>
          <w:spacing w:val="-20"/>
          <w:sz w:val="16"/>
        </w:rPr>
        <w:t xml:space="preserve"> </w:t>
      </w:r>
      <w:r>
        <w:rPr>
          <w:spacing w:val="-4"/>
          <w:sz w:val="16"/>
        </w:rPr>
        <w:t>ali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opekline.</w:t>
      </w:r>
    </w:p>
    <w:p w14:paraId="64461CDF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4" w:line="249" w:lineRule="auto"/>
        <w:ind w:right="108"/>
        <w:rPr>
          <w:sz w:val="16"/>
        </w:rPr>
      </w:pPr>
      <w:r>
        <w:rPr>
          <w:w w:val="90"/>
          <w:sz w:val="16"/>
        </w:rPr>
        <w:t>Ne uporabljajte poškodovanega ali spremenjenega baterijskega paketa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naprave.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Poškodovane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spremenjene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baterije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se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lahko nepredvidljivo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obnašajo, kar lahko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povzroči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požar, eksplozijo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 xml:space="preserve">ali </w:t>
      </w:r>
      <w:r>
        <w:rPr>
          <w:spacing w:val="-2"/>
          <w:sz w:val="16"/>
        </w:rPr>
        <w:t>poškodbe.</w:t>
      </w:r>
    </w:p>
    <w:p w14:paraId="70CE87DA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0"/>
        <w:ind w:right="115"/>
        <w:rPr>
          <w:sz w:val="16"/>
        </w:rPr>
      </w:pPr>
      <w:r>
        <w:rPr>
          <w:w w:val="85"/>
          <w:sz w:val="16"/>
        </w:rPr>
        <w:t xml:space="preserve">Ne izpostavljajte baterijskega paketa ali naprave ognju ali previsoki </w:t>
      </w:r>
      <w:r>
        <w:rPr>
          <w:w w:val="90"/>
          <w:sz w:val="16"/>
        </w:rPr>
        <w:t>temperaturi. Izpostavljenost ognju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ali temperaturi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nad</w:t>
      </w:r>
    </w:p>
    <w:p w14:paraId="3E3EA52A" w14:textId="77777777" w:rsidR="0055156A" w:rsidRDefault="00000000">
      <w:pPr>
        <w:pStyle w:val="Telobesedila"/>
        <w:spacing w:before="7"/>
        <w:ind w:firstLine="0"/>
      </w:pPr>
      <w:r>
        <w:rPr>
          <w:w w:val="90"/>
        </w:rPr>
        <w:t>130</w:t>
      </w:r>
      <w:r>
        <w:rPr>
          <w:spacing w:val="-10"/>
          <w:w w:val="90"/>
        </w:rPr>
        <w:t xml:space="preserve"> </w:t>
      </w:r>
      <w:r>
        <w:rPr>
          <w:w w:val="90"/>
        </w:rPr>
        <w:t>°C/266</w:t>
      </w:r>
      <w:r>
        <w:rPr>
          <w:spacing w:val="-9"/>
          <w:w w:val="90"/>
        </w:rPr>
        <w:t xml:space="preserve"> </w:t>
      </w:r>
      <w:r>
        <w:rPr>
          <w:w w:val="90"/>
        </w:rPr>
        <w:t>°F</w:t>
      </w:r>
      <w:r>
        <w:rPr>
          <w:spacing w:val="-10"/>
          <w:w w:val="90"/>
        </w:rPr>
        <w:t xml:space="preserve"> </w:t>
      </w:r>
      <w:r>
        <w:rPr>
          <w:w w:val="90"/>
        </w:rPr>
        <w:t>lahko</w:t>
      </w:r>
      <w:r>
        <w:rPr>
          <w:spacing w:val="-9"/>
          <w:w w:val="90"/>
        </w:rPr>
        <w:t xml:space="preserve"> </w:t>
      </w:r>
      <w:r>
        <w:rPr>
          <w:w w:val="90"/>
        </w:rPr>
        <w:t>povzroči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eksplozijo.</w:t>
      </w:r>
    </w:p>
    <w:p w14:paraId="0453168D" w14:textId="77777777" w:rsidR="0055156A" w:rsidRDefault="00000000">
      <w:pPr>
        <w:pStyle w:val="Odstavekseznama"/>
        <w:numPr>
          <w:ilvl w:val="0"/>
          <w:numId w:val="2"/>
        </w:numPr>
        <w:tabs>
          <w:tab w:val="left" w:pos="1080"/>
        </w:tabs>
        <w:spacing w:before="10"/>
        <w:ind w:right="229"/>
        <w:rPr>
          <w:sz w:val="16"/>
        </w:rPr>
      </w:pPr>
      <w:r>
        <w:rPr>
          <w:spacing w:val="-2"/>
          <w:w w:val="90"/>
          <w:sz w:val="16"/>
        </w:rPr>
        <w:t>Upoštevajte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vsa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navodila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za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polnjenje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in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naprave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polnite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izven </w:t>
      </w:r>
      <w:r>
        <w:rPr>
          <w:spacing w:val="-6"/>
          <w:sz w:val="16"/>
        </w:rPr>
        <w:t>temperaturnega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območja,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določenega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navodilih.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Napačno</w:t>
      </w:r>
    </w:p>
    <w:p w14:paraId="0294CDFB" w14:textId="77777777" w:rsidR="0055156A" w:rsidRDefault="00000000">
      <w:pPr>
        <w:pStyle w:val="Telobesedila"/>
        <w:spacing w:before="9" w:line="254" w:lineRule="auto"/>
        <w:ind w:left="739" w:right="51" w:firstLine="0"/>
      </w:pPr>
      <w:r>
        <w:br w:type="column"/>
      </w:r>
      <w:r>
        <w:rPr>
          <w:w w:val="85"/>
        </w:rPr>
        <w:t xml:space="preserve">polnjenje ali polnjenje izven dovoljenega temperaturnega območja </w:t>
      </w:r>
      <w:r>
        <w:rPr>
          <w:w w:val="90"/>
        </w:rPr>
        <w:t>lahko poškoduje baterijo in poveča tveganje požara.</w:t>
      </w:r>
    </w:p>
    <w:p w14:paraId="21AED6D9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20"/>
        </w:tabs>
        <w:spacing w:before="0" w:line="244" w:lineRule="auto"/>
        <w:ind w:right="282"/>
        <w:rPr>
          <w:sz w:val="16"/>
        </w:rPr>
      </w:pPr>
      <w:r>
        <w:rPr>
          <w:spacing w:val="-2"/>
          <w:w w:val="90"/>
          <w:sz w:val="16"/>
        </w:rPr>
        <w:t>Servisiranje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naj izvaja usposobljen serviser z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uporabo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identičnih </w:t>
      </w:r>
      <w:r>
        <w:rPr>
          <w:spacing w:val="-6"/>
          <w:sz w:val="16"/>
        </w:rPr>
        <w:t>nadomestnih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delov.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To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zagotavlja,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da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varnost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izdelka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 xml:space="preserve">ostane </w:t>
      </w:r>
      <w:r>
        <w:rPr>
          <w:spacing w:val="-2"/>
          <w:sz w:val="16"/>
        </w:rPr>
        <w:t>ohranjena.</w:t>
      </w:r>
    </w:p>
    <w:p w14:paraId="4B75134F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7"/>
        <w:ind w:left="739"/>
        <w:rPr>
          <w:sz w:val="16"/>
        </w:rPr>
      </w:pPr>
      <w:r>
        <w:rPr>
          <w:w w:val="85"/>
          <w:sz w:val="16"/>
        </w:rPr>
        <w:t>Naprave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ali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baterijskega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paketa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spreminjajte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jih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2"/>
          <w:w w:val="85"/>
          <w:sz w:val="16"/>
        </w:rPr>
        <w:t xml:space="preserve"> poskušajte</w:t>
      </w:r>
    </w:p>
    <w:p w14:paraId="65728B53" w14:textId="77777777" w:rsidR="0055156A" w:rsidRDefault="00000000">
      <w:pPr>
        <w:pStyle w:val="Telobesedila"/>
        <w:spacing w:before="0"/>
        <w:ind w:left="739" w:firstLine="0"/>
      </w:pPr>
      <w:r>
        <w:rPr>
          <w:w w:val="85"/>
        </w:rPr>
        <w:t>popravljati,</w:t>
      </w:r>
      <w:r>
        <w:rPr>
          <w:spacing w:val="-4"/>
        </w:rPr>
        <w:t xml:space="preserve"> </w:t>
      </w:r>
      <w:r>
        <w:rPr>
          <w:w w:val="85"/>
        </w:rPr>
        <w:t>razen</w:t>
      </w:r>
      <w:r>
        <w:rPr>
          <w:spacing w:val="-5"/>
        </w:rPr>
        <w:t xml:space="preserve"> </w:t>
      </w:r>
      <w:r>
        <w:rPr>
          <w:w w:val="85"/>
        </w:rPr>
        <w:t>kot</w:t>
      </w:r>
      <w:r>
        <w:rPr>
          <w:spacing w:val="-5"/>
        </w:rPr>
        <w:t xml:space="preserve"> </w:t>
      </w:r>
      <w:r>
        <w:rPr>
          <w:w w:val="85"/>
        </w:rPr>
        <w:t>je</w:t>
      </w:r>
      <w:r>
        <w:rPr>
          <w:spacing w:val="-5"/>
        </w:rPr>
        <w:t xml:space="preserve"> </w:t>
      </w:r>
      <w:r>
        <w:rPr>
          <w:w w:val="85"/>
        </w:rPr>
        <w:t>navedeno</w:t>
      </w:r>
      <w:r>
        <w:rPr>
          <w:spacing w:val="-5"/>
        </w:rPr>
        <w:t xml:space="preserve"> </w:t>
      </w:r>
      <w:r>
        <w:rPr>
          <w:w w:val="85"/>
        </w:rPr>
        <w:t>v</w:t>
      </w:r>
      <w:r>
        <w:rPr>
          <w:spacing w:val="-5"/>
        </w:rPr>
        <w:t xml:space="preserve"> </w:t>
      </w:r>
      <w:r>
        <w:rPr>
          <w:w w:val="85"/>
        </w:rPr>
        <w:t>navodilih</w:t>
      </w:r>
      <w:r>
        <w:rPr>
          <w:spacing w:val="-5"/>
        </w:rPr>
        <w:t xml:space="preserve"> </w:t>
      </w:r>
      <w:r>
        <w:rPr>
          <w:w w:val="85"/>
        </w:rPr>
        <w:t>za</w:t>
      </w:r>
      <w:r>
        <w:rPr>
          <w:spacing w:val="-4"/>
        </w:rPr>
        <w:t xml:space="preserve"> </w:t>
      </w:r>
      <w:r>
        <w:rPr>
          <w:w w:val="85"/>
        </w:rPr>
        <w:t>uporabo</w:t>
      </w:r>
      <w:r>
        <w:rPr>
          <w:spacing w:val="-6"/>
        </w:rPr>
        <w:t xml:space="preserve"> </w:t>
      </w:r>
      <w:r>
        <w:rPr>
          <w:spacing w:val="-5"/>
          <w:w w:val="85"/>
        </w:rPr>
        <w:t>in</w:t>
      </w:r>
    </w:p>
    <w:p w14:paraId="7657CFE2" w14:textId="77777777" w:rsidR="0055156A" w:rsidRDefault="00000000">
      <w:pPr>
        <w:pStyle w:val="Telobesedila"/>
        <w:ind w:left="739" w:firstLine="0"/>
      </w:pPr>
      <w:r>
        <w:rPr>
          <w:spacing w:val="-2"/>
          <w:w w:val="95"/>
        </w:rPr>
        <w:t>vzdrževanje.</w:t>
      </w:r>
    </w:p>
    <w:p w14:paraId="21CEFE0D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8"/>
        <w:ind w:left="739" w:right="181"/>
        <w:rPr>
          <w:sz w:val="16"/>
        </w:rPr>
      </w:pPr>
      <w:r>
        <w:rPr>
          <w:w w:val="85"/>
          <w:sz w:val="16"/>
        </w:rPr>
        <w:t xml:space="preserve">Polnjenje, uporaba in shranjevanje naprave naj potekajo pri sobni </w:t>
      </w:r>
      <w:r>
        <w:rPr>
          <w:spacing w:val="-2"/>
          <w:sz w:val="16"/>
        </w:rPr>
        <w:t>temperaturi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5–40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°C/41–104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°F.</w:t>
      </w:r>
    </w:p>
    <w:p w14:paraId="1CF4F066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ind w:left="739" w:right="212"/>
        <w:rPr>
          <w:sz w:val="16"/>
        </w:rPr>
      </w:pPr>
      <w:r>
        <w:rPr>
          <w:spacing w:val="-2"/>
          <w:w w:val="90"/>
          <w:sz w:val="16"/>
        </w:rPr>
        <w:t>Kabelske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priključke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drugih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naprav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umaknite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iz območja čiščenja. </w:t>
      </w:r>
      <w:r>
        <w:rPr>
          <w:w w:val="90"/>
          <w:sz w:val="16"/>
        </w:rPr>
        <w:t>Naprave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uporabljajte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prostoru,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kjer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dojenček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otrok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spi.</w:t>
      </w:r>
    </w:p>
    <w:p w14:paraId="7BB72AF4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line="249" w:lineRule="auto"/>
        <w:ind w:left="739" w:right="165"/>
        <w:rPr>
          <w:sz w:val="16"/>
        </w:rPr>
      </w:pPr>
      <w:r>
        <w:rPr>
          <w:w w:val="90"/>
          <w:sz w:val="16"/>
        </w:rPr>
        <w:t>Naprave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uporabljajte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prostorih,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kjer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so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prižgane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sveče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 xml:space="preserve">na </w:t>
      </w:r>
      <w:r>
        <w:rPr>
          <w:w w:val="85"/>
          <w:sz w:val="16"/>
        </w:rPr>
        <w:t>tleh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ležijo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krhki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predmeti.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Naprave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uporabljajte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v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prostoru,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 xml:space="preserve">kjer </w:t>
      </w:r>
      <w:r>
        <w:rPr>
          <w:spacing w:val="-4"/>
          <w:sz w:val="16"/>
        </w:rPr>
        <w:t>so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prižgane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sveče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pohištvu,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s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katerim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bi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se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sesalnik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 xml:space="preserve">lahko </w:t>
      </w:r>
      <w:r>
        <w:rPr>
          <w:w w:val="90"/>
          <w:sz w:val="16"/>
        </w:rPr>
        <w:t>dotaknil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trčil.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Otrokom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dovolite,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sedijo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na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sesalniku. </w:t>
      </w:r>
      <w:r>
        <w:rPr>
          <w:spacing w:val="-4"/>
          <w:sz w:val="16"/>
        </w:rPr>
        <w:t>Naprave</w:t>
      </w:r>
      <w:r>
        <w:rPr>
          <w:spacing w:val="-20"/>
          <w:sz w:val="16"/>
        </w:rPr>
        <w:t xml:space="preserve"> </w:t>
      </w:r>
      <w:r>
        <w:rPr>
          <w:spacing w:val="-4"/>
          <w:sz w:val="16"/>
        </w:rPr>
        <w:t>ne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uporabljajte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mokrih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površinah.</w:t>
      </w:r>
    </w:p>
    <w:p w14:paraId="3CF7D1CB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0" w:line="249" w:lineRule="auto"/>
        <w:ind w:left="739" w:right="13"/>
        <w:rPr>
          <w:sz w:val="16"/>
        </w:rPr>
      </w:pPr>
      <w:r>
        <w:rPr>
          <w:w w:val="90"/>
          <w:sz w:val="16"/>
        </w:rPr>
        <w:t>Pri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dvojno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izolirani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napravi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sta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zagotovljena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dva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sistema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 xml:space="preserve">izolacije </w:t>
      </w:r>
      <w:r>
        <w:rPr>
          <w:spacing w:val="-6"/>
          <w:sz w:val="16"/>
        </w:rPr>
        <w:t>namesto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ozemljitve.</w:t>
      </w:r>
      <w:r>
        <w:rPr>
          <w:spacing w:val="-9"/>
          <w:sz w:val="16"/>
        </w:rPr>
        <w:t xml:space="preserve"> </w:t>
      </w:r>
      <w:r>
        <w:rPr>
          <w:spacing w:val="-6"/>
          <w:sz w:val="16"/>
        </w:rPr>
        <w:t>Dvojno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izolirana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naprava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nima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 xml:space="preserve">možnosti </w:t>
      </w:r>
      <w:r>
        <w:rPr>
          <w:w w:val="90"/>
          <w:sz w:val="16"/>
        </w:rPr>
        <w:t>ozemljitve,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niti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ji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sme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biti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dodana.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Servisiranje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dvojno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 xml:space="preserve">izolirane </w:t>
      </w:r>
      <w:r>
        <w:rPr>
          <w:spacing w:val="-2"/>
          <w:w w:val="90"/>
          <w:sz w:val="16"/>
        </w:rPr>
        <w:t>naprave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zahteva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posebno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znanje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in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naj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ga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opravljajo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le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usposobljeni </w:t>
      </w:r>
      <w:r>
        <w:rPr>
          <w:w w:val="90"/>
          <w:sz w:val="16"/>
        </w:rPr>
        <w:t>serviserji.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Nadomestni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deli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morajo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biti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identični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originalnim.</w:t>
      </w:r>
    </w:p>
    <w:p w14:paraId="0A383C08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2" w:line="249" w:lineRule="auto"/>
        <w:ind w:left="739" w:right="60"/>
        <w:rPr>
          <w:sz w:val="16"/>
        </w:rPr>
      </w:pPr>
      <w:r>
        <w:rPr>
          <w:w w:val="90"/>
          <w:sz w:val="16"/>
        </w:rPr>
        <w:t>Napravo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lahko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uporabljajo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otroci,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stari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8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let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več,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ter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osebe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 xml:space="preserve">z </w:t>
      </w:r>
      <w:r>
        <w:rPr>
          <w:spacing w:val="-6"/>
          <w:sz w:val="16"/>
        </w:rPr>
        <w:t>zmanjšanimi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fizičnimi,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čutnimi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ali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mentalnimi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sposobnostmi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 xml:space="preserve">ali </w:t>
      </w:r>
      <w:r>
        <w:rPr>
          <w:w w:val="90"/>
          <w:sz w:val="16"/>
        </w:rPr>
        <w:t>pomanjkanjem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izkušenj,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so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pod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nadzorom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so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prejeli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navodila za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varno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uporabo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naprave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razumejo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morebitna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tveganja.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 xml:space="preserve">Otroci </w:t>
      </w:r>
      <w:r>
        <w:rPr>
          <w:w w:val="85"/>
          <w:sz w:val="16"/>
        </w:rPr>
        <w:t>naj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se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z napravo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igrajo. Čiščenje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7"/>
          <w:w w:val="85"/>
          <w:sz w:val="16"/>
        </w:rPr>
        <w:t xml:space="preserve"> </w:t>
      </w:r>
      <w:r>
        <w:rPr>
          <w:w w:val="85"/>
          <w:sz w:val="16"/>
        </w:rPr>
        <w:t>vzdrževanje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naj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otrok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 xml:space="preserve">izvajajo </w:t>
      </w:r>
      <w:r>
        <w:rPr>
          <w:sz w:val="16"/>
        </w:rPr>
        <w:t>le</w:t>
      </w:r>
      <w:r>
        <w:rPr>
          <w:spacing w:val="-8"/>
          <w:sz w:val="16"/>
        </w:rPr>
        <w:t xml:space="preserve"> </w:t>
      </w:r>
      <w:r>
        <w:rPr>
          <w:sz w:val="16"/>
        </w:rPr>
        <w:t>pod</w:t>
      </w:r>
      <w:r>
        <w:rPr>
          <w:spacing w:val="-8"/>
          <w:sz w:val="16"/>
        </w:rPr>
        <w:t xml:space="preserve"> </w:t>
      </w:r>
      <w:r>
        <w:rPr>
          <w:sz w:val="16"/>
        </w:rPr>
        <w:t>nadzorom.</w:t>
      </w:r>
    </w:p>
    <w:p w14:paraId="2A63A5DF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1" w:line="244" w:lineRule="auto"/>
        <w:ind w:left="739" w:right="7"/>
        <w:rPr>
          <w:sz w:val="16"/>
        </w:rPr>
      </w:pPr>
      <w:r>
        <w:rPr>
          <w:w w:val="90"/>
          <w:sz w:val="16"/>
        </w:rPr>
        <w:t>Če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napajalni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kabel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poškodovan,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ga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mora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zamenjati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proizvajalec, njegov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serviser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enakovredno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usposobljena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oseba,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da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se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 xml:space="preserve">prepreči </w:t>
      </w:r>
      <w:r>
        <w:rPr>
          <w:spacing w:val="-2"/>
          <w:sz w:val="16"/>
        </w:rPr>
        <w:t>nevarnost.</w:t>
      </w:r>
    </w:p>
    <w:p w14:paraId="4BDF20DF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7"/>
        <w:ind w:left="739" w:right="479"/>
        <w:rPr>
          <w:sz w:val="16"/>
        </w:rPr>
      </w:pPr>
      <w:r>
        <w:rPr>
          <w:w w:val="85"/>
          <w:sz w:val="16"/>
        </w:rPr>
        <w:t xml:space="preserve">Naprava vsebuje baterije, ki jih lahko zamenjajo le strokovno </w:t>
      </w:r>
      <w:r>
        <w:rPr>
          <w:sz w:val="16"/>
        </w:rPr>
        <w:t>usposobljene</w:t>
      </w:r>
      <w:r>
        <w:rPr>
          <w:spacing w:val="-18"/>
          <w:sz w:val="16"/>
        </w:rPr>
        <w:t xml:space="preserve"> </w:t>
      </w:r>
      <w:r>
        <w:rPr>
          <w:sz w:val="16"/>
        </w:rPr>
        <w:t>osebe.</w:t>
      </w:r>
    </w:p>
    <w:p w14:paraId="49FCE214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ind w:left="739"/>
        <w:rPr>
          <w:sz w:val="16"/>
        </w:rPr>
      </w:pPr>
      <w:r>
        <w:rPr>
          <w:w w:val="85"/>
          <w:sz w:val="16"/>
        </w:rPr>
        <w:t>Vtič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iz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vtičnice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treba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odstraniti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pred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čiščenjem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ali</w:t>
      </w:r>
      <w:r>
        <w:rPr>
          <w:spacing w:val="-7"/>
          <w:sz w:val="16"/>
        </w:rPr>
        <w:t xml:space="preserve"> </w:t>
      </w:r>
      <w:r>
        <w:rPr>
          <w:spacing w:val="-2"/>
          <w:w w:val="85"/>
          <w:sz w:val="16"/>
        </w:rPr>
        <w:t>vzdrževanjem</w:t>
      </w:r>
    </w:p>
    <w:p w14:paraId="0579F5A8" w14:textId="77777777" w:rsidR="0055156A" w:rsidRDefault="00000000">
      <w:pPr>
        <w:pStyle w:val="Telobesedila"/>
        <w:spacing w:before="0"/>
        <w:ind w:left="739" w:firstLine="0"/>
      </w:pPr>
      <w:r>
        <w:rPr>
          <w:spacing w:val="-2"/>
          <w:w w:val="95"/>
        </w:rPr>
        <w:t>postaje.</w:t>
      </w:r>
    </w:p>
    <w:p w14:paraId="32D1E016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ind w:left="739"/>
        <w:rPr>
          <w:sz w:val="16"/>
        </w:rPr>
      </w:pPr>
      <w:r>
        <w:rPr>
          <w:w w:val="90"/>
          <w:sz w:val="16"/>
        </w:rPr>
        <w:t>Nevarnost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lahko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nastane,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naprava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prevozi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napajalni</w:t>
      </w:r>
      <w:r>
        <w:rPr>
          <w:spacing w:val="-1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kabel.</w:t>
      </w:r>
    </w:p>
    <w:p w14:paraId="388E6C5B" w14:textId="77777777" w:rsidR="0055156A" w:rsidRDefault="0055156A">
      <w:pPr>
        <w:pStyle w:val="Telobesedila"/>
        <w:spacing w:before="54"/>
        <w:ind w:left="0" w:firstLine="0"/>
      </w:pPr>
    </w:p>
    <w:p w14:paraId="4ADFBA05" w14:textId="77777777" w:rsidR="0055156A" w:rsidRDefault="00000000">
      <w:pPr>
        <w:pStyle w:val="Naslov2"/>
        <w:ind w:left="381" w:right="2"/>
        <w:jc w:val="center"/>
      </w:pPr>
      <w:r>
        <w:rPr>
          <w:spacing w:val="-2"/>
        </w:rPr>
        <w:t>OPOZORILO:</w:t>
      </w:r>
    </w:p>
    <w:p w14:paraId="03F03F4A" w14:textId="77777777" w:rsidR="0055156A" w:rsidRDefault="00000000">
      <w:pPr>
        <w:pStyle w:val="Telobesedila"/>
        <w:ind w:left="381" w:right="5" w:firstLine="0"/>
        <w:jc w:val="center"/>
      </w:pPr>
      <w:r>
        <w:rPr>
          <w:w w:val="85"/>
        </w:rPr>
        <w:t>Za</w:t>
      </w:r>
      <w:r>
        <w:rPr>
          <w:spacing w:val="-1"/>
          <w:w w:val="85"/>
        </w:rPr>
        <w:t xml:space="preserve"> </w:t>
      </w:r>
      <w:r>
        <w:rPr>
          <w:w w:val="85"/>
        </w:rPr>
        <w:t>polnjenje</w:t>
      </w:r>
      <w:r>
        <w:rPr>
          <w:spacing w:val="-7"/>
        </w:rPr>
        <w:t xml:space="preserve"> </w:t>
      </w:r>
      <w:r>
        <w:rPr>
          <w:w w:val="85"/>
        </w:rPr>
        <w:t>baterije</w:t>
      </w:r>
      <w:r>
        <w:rPr>
          <w:spacing w:val="-7"/>
        </w:rPr>
        <w:t xml:space="preserve"> </w:t>
      </w:r>
      <w:r>
        <w:rPr>
          <w:w w:val="85"/>
        </w:rPr>
        <w:t>uporabljajte</w:t>
      </w:r>
      <w:r>
        <w:rPr>
          <w:spacing w:val="-7"/>
        </w:rPr>
        <w:t xml:space="preserve"> </w:t>
      </w:r>
      <w:r>
        <w:rPr>
          <w:w w:val="85"/>
        </w:rPr>
        <w:t>samo</w:t>
      </w:r>
      <w:r>
        <w:rPr>
          <w:spacing w:val="-1"/>
          <w:w w:val="85"/>
        </w:rPr>
        <w:t xml:space="preserve"> </w:t>
      </w:r>
      <w:r>
        <w:rPr>
          <w:w w:val="85"/>
        </w:rPr>
        <w:t>postajo</w:t>
      </w:r>
      <w:r>
        <w:rPr>
          <w:spacing w:val="-1"/>
          <w:w w:val="85"/>
        </w:rPr>
        <w:t xml:space="preserve"> </w:t>
      </w:r>
      <w:r>
        <w:rPr>
          <w:w w:val="85"/>
        </w:rPr>
        <w:t>T261X,</w:t>
      </w:r>
      <w:r>
        <w:rPr>
          <w:spacing w:val="-5"/>
        </w:rPr>
        <w:t xml:space="preserve"> </w:t>
      </w:r>
      <w:r>
        <w:rPr>
          <w:w w:val="85"/>
        </w:rPr>
        <w:t>ki</w:t>
      </w:r>
      <w:r>
        <w:rPr>
          <w:spacing w:val="-7"/>
        </w:rPr>
        <w:t xml:space="preserve"> </w:t>
      </w:r>
      <w:r>
        <w:rPr>
          <w:w w:val="85"/>
        </w:rPr>
        <w:t>je</w:t>
      </w:r>
      <w:r>
        <w:rPr>
          <w:spacing w:val="-3"/>
          <w:w w:val="85"/>
        </w:rPr>
        <w:t xml:space="preserve"> </w:t>
      </w:r>
      <w:r>
        <w:rPr>
          <w:w w:val="85"/>
        </w:rPr>
        <w:t>priložena</w:t>
      </w:r>
      <w:r>
        <w:rPr>
          <w:spacing w:val="-5"/>
        </w:rPr>
        <w:t xml:space="preserve"> </w:t>
      </w:r>
      <w:r>
        <w:rPr>
          <w:spacing w:val="-5"/>
          <w:w w:val="85"/>
        </w:rPr>
        <w:t>tej</w:t>
      </w:r>
    </w:p>
    <w:p w14:paraId="32B8BBD2" w14:textId="77777777" w:rsidR="0055156A" w:rsidRDefault="00000000">
      <w:pPr>
        <w:pStyle w:val="Telobesedila"/>
        <w:spacing w:before="9"/>
        <w:ind w:left="381" w:firstLine="0"/>
        <w:jc w:val="center"/>
      </w:pPr>
      <w:r>
        <w:rPr>
          <w:spacing w:val="-2"/>
          <w:w w:val="95"/>
        </w:rPr>
        <w:t>napravi.</w:t>
      </w:r>
    </w:p>
    <w:p w14:paraId="740A3B22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10" w:line="249" w:lineRule="auto"/>
        <w:ind w:left="739" w:right="29"/>
        <w:rPr>
          <w:sz w:val="16"/>
        </w:rPr>
      </w:pPr>
      <w:r>
        <w:rPr>
          <w:w w:val="90"/>
          <w:sz w:val="16"/>
        </w:rPr>
        <w:t>Postaja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namenjena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izključno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uporabi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z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robotskimi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sesalniki</w:t>
      </w:r>
      <w:r>
        <w:rPr>
          <w:spacing w:val="-16"/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Omni</w:t>
      </w:r>
      <w:proofErr w:type="spellEnd"/>
      <w:r>
        <w:rPr>
          <w:w w:val="90"/>
          <w:sz w:val="16"/>
        </w:rPr>
        <w:t xml:space="preserve"> C28.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uporabljajte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postaje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z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drugimi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napravami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 xml:space="preserve">polnjenje </w:t>
      </w:r>
      <w:proofErr w:type="spellStart"/>
      <w:r>
        <w:rPr>
          <w:spacing w:val="-2"/>
          <w:w w:val="90"/>
          <w:sz w:val="16"/>
        </w:rPr>
        <w:t>nepolnilnih</w:t>
      </w:r>
      <w:proofErr w:type="spellEnd"/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baterij.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Postaja,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primerna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za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eno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vrsto</w:t>
      </w:r>
      <w:r>
        <w:rPr>
          <w:spacing w:val="-10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baterij,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lahko</w:t>
      </w:r>
      <w:r>
        <w:rPr>
          <w:spacing w:val="-9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pri </w:t>
      </w:r>
      <w:r>
        <w:rPr>
          <w:spacing w:val="-4"/>
          <w:sz w:val="16"/>
        </w:rPr>
        <w:t>uporabi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z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drugo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baterijo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povzroči</w:t>
      </w:r>
      <w:r>
        <w:rPr>
          <w:spacing w:val="-20"/>
          <w:sz w:val="16"/>
        </w:rPr>
        <w:t xml:space="preserve"> </w:t>
      </w:r>
      <w:r>
        <w:rPr>
          <w:spacing w:val="-4"/>
          <w:sz w:val="16"/>
        </w:rPr>
        <w:t>požar.</w:t>
      </w:r>
    </w:p>
    <w:p w14:paraId="478B6B02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0"/>
        <w:ind w:left="739" w:right="190"/>
        <w:rPr>
          <w:sz w:val="16"/>
        </w:rPr>
      </w:pPr>
      <w:r>
        <w:rPr>
          <w:w w:val="90"/>
          <w:sz w:val="16"/>
        </w:rPr>
        <w:t>Naprave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ne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uporabljajte,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padla,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so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vidne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poškodbe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 xml:space="preserve">če </w:t>
      </w:r>
      <w:r>
        <w:rPr>
          <w:spacing w:val="-2"/>
          <w:sz w:val="16"/>
        </w:rPr>
        <w:t>pušča.</w:t>
      </w:r>
    </w:p>
    <w:p w14:paraId="4A94F5AE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10" w:line="247" w:lineRule="auto"/>
        <w:ind w:left="739" w:right="310"/>
        <w:jc w:val="both"/>
        <w:rPr>
          <w:sz w:val="16"/>
        </w:rPr>
      </w:pPr>
      <w:r>
        <w:rPr>
          <w:spacing w:val="-2"/>
          <w:w w:val="90"/>
          <w:sz w:val="16"/>
        </w:rPr>
        <w:t xml:space="preserve">Ne uporabljajte </w:t>
      </w:r>
      <w:proofErr w:type="spellStart"/>
      <w:r>
        <w:rPr>
          <w:spacing w:val="-2"/>
          <w:w w:val="90"/>
          <w:sz w:val="16"/>
        </w:rPr>
        <w:t>nepolnilnih</w:t>
      </w:r>
      <w:proofErr w:type="spellEnd"/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baterij. Nadomestite le z modelom </w:t>
      </w:r>
      <w:r>
        <w:rPr>
          <w:w w:val="85"/>
          <w:sz w:val="16"/>
        </w:rPr>
        <w:t>baterije T260L. Pred odstranitvijo baterije izklopite napravo. Za odstranitev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baterije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najprej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odvijte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vijake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na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spodnji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strani,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 xml:space="preserve">nato </w:t>
      </w:r>
      <w:r>
        <w:rPr>
          <w:w w:val="90"/>
          <w:sz w:val="16"/>
        </w:rPr>
        <w:t>odstranite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zadnji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pokrov.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Odklopite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baterijski</w:t>
      </w:r>
      <w:r>
        <w:rPr>
          <w:spacing w:val="-3"/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konektor</w:t>
      </w:r>
      <w:proofErr w:type="spellEnd"/>
      <w:r>
        <w:rPr>
          <w:w w:val="90"/>
          <w:sz w:val="16"/>
        </w:rPr>
        <w:t>,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da</w:t>
      </w:r>
    </w:p>
    <w:p w14:paraId="4FA1F8C4" w14:textId="77777777" w:rsidR="0055156A" w:rsidRDefault="00000000">
      <w:pPr>
        <w:pStyle w:val="Telobesedila"/>
        <w:spacing w:before="4" w:line="252" w:lineRule="auto"/>
        <w:ind w:left="739" w:right="51" w:firstLine="0"/>
      </w:pPr>
      <w:r>
        <w:rPr>
          <w:w w:val="90"/>
        </w:rPr>
        <w:t>odstranite</w:t>
      </w:r>
      <w:r>
        <w:rPr>
          <w:spacing w:val="-14"/>
          <w:w w:val="90"/>
        </w:rPr>
        <w:t xml:space="preserve"> </w:t>
      </w:r>
      <w:r>
        <w:rPr>
          <w:w w:val="90"/>
        </w:rPr>
        <w:t>baterijo.</w:t>
      </w:r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Konektor</w:t>
      </w:r>
      <w:proofErr w:type="spellEnd"/>
      <w:r>
        <w:rPr>
          <w:spacing w:val="-12"/>
          <w:w w:val="90"/>
        </w:rPr>
        <w:t xml:space="preserve"> </w:t>
      </w:r>
      <w:r>
        <w:rPr>
          <w:w w:val="90"/>
        </w:rPr>
        <w:t>se</w:t>
      </w:r>
      <w:r>
        <w:rPr>
          <w:spacing w:val="-15"/>
          <w:w w:val="90"/>
        </w:rPr>
        <w:t xml:space="preserve"> </w:t>
      </w:r>
      <w:r>
        <w:rPr>
          <w:w w:val="90"/>
        </w:rPr>
        <w:t>prilega</w:t>
      </w:r>
      <w:r>
        <w:rPr>
          <w:spacing w:val="-12"/>
          <w:w w:val="90"/>
        </w:rPr>
        <w:t xml:space="preserve"> </w:t>
      </w:r>
      <w:r>
        <w:rPr>
          <w:w w:val="90"/>
        </w:rPr>
        <w:t>samo</w:t>
      </w:r>
      <w:r>
        <w:rPr>
          <w:spacing w:val="-15"/>
          <w:w w:val="90"/>
        </w:rPr>
        <w:t xml:space="preserve"> </w:t>
      </w:r>
      <w:r>
        <w:rPr>
          <w:w w:val="90"/>
        </w:rPr>
        <w:t>na</w:t>
      </w:r>
      <w:r>
        <w:rPr>
          <w:spacing w:val="-14"/>
          <w:w w:val="90"/>
        </w:rPr>
        <w:t xml:space="preserve"> </w:t>
      </w:r>
      <w:r>
        <w:rPr>
          <w:w w:val="90"/>
        </w:rPr>
        <w:t>en</w:t>
      </w:r>
      <w:r>
        <w:rPr>
          <w:spacing w:val="-13"/>
          <w:w w:val="90"/>
        </w:rPr>
        <w:t xml:space="preserve"> </w:t>
      </w:r>
      <w:r>
        <w:rPr>
          <w:w w:val="90"/>
        </w:rPr>
        <w:t>način;</w:t>
      </w:r>
      <w:r>
        <w:rPr>
          <w:spacing w:val="-12"/>
          <w:w w:val="90"/>
        </w:rPr>
        <w:t xml:space="preserve"> </w:t>
      </w:r>
      <w:r>
        <w:rPr>
          <w:w w:val="90"/>
        </w:rPr>
        <w:t>če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se </w:t>
      </w:r>
      <w:r>
        <w:rPr>
          <w:spacing w:val="-2"/>
          <w:w w:val="90"/>
        </w:rPr>
        <w:t>med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povezovanjem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prilega,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obrnite.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Uporabljeno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baterijo </w:t>
      </w:r>
      <w:r>
        <w:rPr>
          <w:w w:val="90"/>
        </w:rPr>
        <w:t>shranite</w:t>
      </w:r>
      <w:r>
        <w:rPr>
          <w:spacing w:val="-11"/>
          <w:w w:val="90"/>
        </w:rPr>
        <w:t xml:space="preserve"> </w:t>
      </w:r>
      <w:r>
        <w:rPr>
          <w:w w:val="90"/>
        </w:rPr>
        <w:t>v</w:t>
      </w:r>
      <w:r>
        <w:rPr>
          <w:spacing w:val="-13"/>
          <w:w w:val="90"/>
        </w:rPr>
        <w:t xml:space="preserve"> </w:t>
      </w:r>
      <w:r>
        <w:rPr>
          <w:w w:val="90"/>
        </w:rPr>
        <w:t>zaprti</w:t>
      </w:r>
      <w:r>
        <w:rPr>
          <w:spacing w:val="-13"/>
          <w:w w:val="90"/>
        </w:rPr>
        <w:t xml:space="preserve"> </w:t>
      </w:r>
      <w:r>
        <w:rPr>
          <w:w w:val="90"/>
        </w:rPr>
        <w:t>plastični</w:t>
      </w:r>
      <w:r>
        <w:rPr>
          <w:spacing w:val="-11"/>
          <w:w w:val="90"/>
        </w:rPr>
        <w:t xml:space="preserve"> </w:t>
      </w:r>
      <w:r>
        <w:rPr>
          <w:w w:val="90"/>
        </w:rPr>
        <w:t>vrečki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w w:val="90"/>
        </w:rPr>
        <w:t>odložite</w:t>
      </w:r>
      <w:r>
        <w:rPr>
          <w:spacing w:val="-11"/>
          <w:w w:val="90"/>
        </w:rPr>
        <w:t xml:space="preserve"> </w:t>
      </w:r>
      <w:r>
        <w:rPr>
          <w:w w:val="90"/>
        </w:rPr>
        <w:t>v</w:t>
      </w:r>
      <w:r>
        <w:rPr>
          <w:spacing w:val="-11"/>
          <w:w w:val="90"/>
        </w:rPr>
        <w:t xml:space="preserve"> </w:t>
      </w:r>
      <w:r>
        <w:rPr>
          <w:w w:val="90"/>
        </w:rPr>
        <w:t>skladu</w:t>
      </w:r>
      <w:r>
        <w:rPr>
          <w:spacing w:val="-13"/>
          <w:w w:val="90"/>
        </w:rPr>
        <w:t xml:space="preserve"> </w:t>
      </w:r>
      <w:r>
        <w:rPr>
          <w:w w:val="90"/>
        </w:rPr>
        <w:t>z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lokalnimi </w:t>
      </w:r>
      <w:proofErr w:type="spellStart"/>
      <w:r>
        <w:t>okoljskimi</w:t>
      </w:r>
      <w:proofErr w:type="spellEnd"/>
      <w:r>
        <w:rPr>
          <w:spacing w:val="-18"/>
        </w:rPr>
        <w:t xml:space="preserve"> </w:t>
      </w:r>
      <w:r>
        <w:t>predpisi.</w:t>
      </w:r>
    </w:p>
    <w:p w14:paraId="13D147E7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2" w:line="249" w:lineRule="auto"/>
        <w:ind w:left="739" w:right="170"/>
        <w:jc w:val="both"/>
        <w:rPr>
          <w:sz w:val="16"/>
        </w:rPr>
      </w:pPr>
      <w:r>
        <w:rPr>
          <w:spacing w:val="-2"/>
          <w:w w:val="90"/>
          <w:sz w:val="16"/>
        </w:rPr>
        <w:t>Za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vstop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CEC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in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ERP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način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(nizka poraba energije), ko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je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robot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v </w:t>
      </w:r>
      <w:r>
        <w:rPr>
          <w:w w:val="85"/>
          <w:sz w:val="16"/>
        </w:rPr>
        <w:t xml:space="preserve">postaji, pritisnite in držite gumb za polnjenje 14 sekund. Lučka bo </w:t>
      </w:r>
      <w:r>
        <w:rPr>
          <w:w w:val="90"/>
          <w:sz w:val="16"/>
        </w:rPr>
        <w:t>utripala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enkrat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na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sekundo,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kar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pomeni,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robot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CEC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 xml:space="preserve">ERP </w:t>
      </w:r>
      <w:r>
        <w:rPr>
          <w:w w:val="85"/>
          <w:sz w:val="16"/>
        </w:rPr>
        <w:t xml:space="preserve">načinu. Za izhod iz teh načinov pritisnite in držite gumb za vklop 2 </w:t>
      </w:r>
      <w:r>
        <w:rPr>
          <w:spacing w:val="-2"/>
          <w:sz w:val="16"/>
        </w:rPr>
        <w:t>sekundi.</w:t>
      </w:r>
    </w:p>
    <w:p w14:paraId="5EC03472" w14:textId="77777777" w:rsidR="0055156A" w:rsidRDefault="00000000">
      <w:pPr>
        <w:pStyle w:val="Odstavekseznama"/>
        <w:numPr>
          <w:ilvl w:val="0"/>
          <w:numId w:val="1"/>
        </w:numPr>
        <w:tabs>
          <w:tab w:val="left" w:pos="739"/>
        </w:tabs>
        <w:spacing w:before="0" w:line="244" w:lineRule="auto"/>
        <w:ind w:left="739" w:right="253"/>
        <w:rPr>
          <w:sz w:val="16"/>
        </w:rPr>
      </w:pPr>
      <w:r>
        <w:rPr>
          <w:spacing w:val="-6"/>
          <w:sz w:val="16"/>
        </w:rPr>
        <w:t>Naprava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ni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namenjena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uporabi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oseb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(vključno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pacing w:val="-6"/>
          <w:sz w:val="16"/>
        </w:rPr>
        <w:t>otroki)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 xml:space="preserve">z </w:t>
      </w:r>
      <w:r>
        <w:rPr>
          <w:w w:val="90"/>
          <w:sz w:val="16"/>
        </w:rPr>
        <w:t>zmanjšanimi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fizičnimi,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čutnimi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mentalnimi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sposobnostmi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ali pomanjkanjem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izkušenj,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razen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če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so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pod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nadzorom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ali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so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prejeli</w:t>
      </w:r>
    </w:p>
    <w:p w14:paraId="0EA8D6DA" w14:textId="77777777" w:rsidR="0055156A" w:rsidRDefault="00000000">
      <w:pPr>
        <w:pStyle w:val="Telobesedila"/>
        <w:spacing w:before="7" w:line="254" w:lineRule="auto"/>
        <w:ind w:left="739" w:firstLine="0"/>
      </w:pPr>
      <w:r>
        <w:rPr>
          <w:w w:val="90"/>
        </w:rPr>
        <w:t>navodila</w:t>
      </w:r>
      <w:r>
        <w:rPr>
          <w:spacing w:val="-14"/>
          <w:w w:val="90"/>
        </w:rPr>
        <w:t xml:space="preserve"> </w:t>
      </w:r>
      <w:r>
        <w:rPr>
          <w:w w:val="90"/>
        </w:rPr>
        <w:t>za</w:t>
      </w:r>
      <w:r>
        <w:rPr>
          <w:spacing w:val="-14"/>
          <w:w w:val="90"/>
        </w:rPr>
        <w:t xml:space="preserve"> </w:t>
      </w:r>
      <w:r>
        <w:rPr>
          <w:w w:val="90"/>
        </w:rPr>
        <w:t>varno</w:t>
      </w:r>
      <w:r>
        <w:rPr>
          <w:spacing w:val="-13"/>
          <w:w w:val="90"/>
        </w:rPr>
        <w:t xml:space="preserve"> </w:t>
      </w:r>
      <w:r>
        <w:rPr>
          <w:w w:val="90"/>
        </w:rPr>
        <w:t>uporabo</w:t>
      </w:r>
      <w:r>
        <w:rPr>
          <w:spacing w:val="-14"/>
          <w:w w:val="90"/>
        </w:rPr>
        <w:t xml:space="preserve"> </w:t>
      </w:r>
      <w:r>
        <w:rPr>
          <w:w w:val="90"/>
        </w:rPr>
        <w:t>od</w:t>
      </w:r>
      <w:r>
        <w:rPr>
          <w:spacing w:val="-15"/>
          <w:w w:val="90"/>
        </w:rPr>
        <w:t xml:space="preserve"> </w:t>
      </w:r>
      <w:r>
        <w:rPr>
          <w:w w:val="90"/>
        </w:rPr>
        <w:t>osebe,</w:t>
      </w:r>
      <w:r>
        <w:rPr>
          <w:spacing w:val="-14"/>
          <w:w w:val="90"/>
        </w:rPr>
        <w:t xml:space="preserve"> </w:t>
      </w:r>
      <w:r>
        <w:rPr>
          <w:w w:val="90"/>
        </w:rPr>
        <w:t>odgovorne</w:t>
      </w:r>
      <w:r>
        <w:rPr>
          <w:spacing w:val="-13"/>
          <w:w w:val="90"/>
        </w:rPr>
        <w:t xml:space="preserve"> </w:t>
      </w:r>
      <w:r>
        <w:rPr>
          <w:w w:val="90"/>
        </w:rPr>
        <w:t>za</w:t>
      </w:r>
      <w:r>
        <w:rPr>
          <w:spacing w:val="-12"/>
          <w:w w:val="90"/>
        </w:rPr>
        <w:t xml:space="preserve"> </w:t>
      </w:r>
      <w:r>
        <w:rPr>
          <w:w w:val="90"/>
        </w:rPr>
        <w:t>njihovo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varnost. </w:t>
      </w:r>
      <w:r>
        <w:rPr>
          <w:spacing w:val="-6"/>
        </w:rPr>
        <w:t>Otroci</w:t>
      </w:r>
      <w:r>
        <w:rPr>
          <w:spacing w:val="-14"/>
        </w:rPr>
        <w:t xml:space="preserve"> </w:t>
      </w:r>
      <w:r>
        <w:rPr>
          <w:spacing w:val="-6"/>
        </w:rPr>
        <w:t>naj</w:t>
      </w:r>
      <w:r>
        <w:rPr>
          <w:spacing w:val="-16"/>
        </w:rPr>
        <w:t xml:space="preserve"> </w:t>
      </w:r>
      <w:r>
        <w:rPr>
          <w:spacing w:val="-6"/>
        </w:rPr>
        <w:t>bodo</w:t>
      </w:r>
      <w:r>
        <w:rPr>
          <w:spacing w:val="-15"/>
        </w:rPr>
        <w:t xml:space="preserve"> </w:t>
      </w:r>
      <w:r>
        <w:rPr>
          <w:spacing w:val="-6"/>
        </w:rPr>
        <w:t>nadzorovani,</w:t>
      </w:r>
      <w:r>
        <w:rPr>
          <w:spacing w:val="-15"/>
        </w:rPr>
        <w:t xml:space="preserve"> </w:t>
      </w:r>
      <w:r>
        <w:rPr>
          <w:spacing w:val="-6"/>
        </w:rPr>
        <w:t>da</w:t>
      </w:r>
      <w:r>
        <w:rPr>
          <w:spacing w:val="-13"/>
        </w:rPr>
        <w:t xml:space="preserve"> </w:t>
      </w:r>
      <w:r>
        <w:rPr>
          <w:spacing w:val="-6"/>
        </w:rPr>
        <w:t>se</w:t>
      </w:r>
      <w:r>
        <w:rPr>
          <w:spacing w:val="-14"/>
        </w:rPr>
        <w:t xml:space="preserve"> </w:t>
      </w:r>
      <w:r>
        <w:rPr>
          <w:spacing w:val="-6"/>
        </w:rPr>
        <w:t>z</w:t>
      </w:r>
      <w:r>
        <w:rPr>
          <w:spacing w:val="-15"/>
        </w:rPr>
        <w:t xml:space="preserve"> </w:t>
      </w:r>
      <w:r>
        <w:rPr>
          <w:spacing w:val="-6"/>
        </w:rPr>
        <w:t>napravo</w:t>
      </w:r>
      <w:r>
        <w:rPr>
          <w:spacing w:val="-15"/>
        </w:rPr>
        <w:t xml:space="preserve"> </w:t>
      </w:r>
      <w:r>
        <w:rPr>
          <w:spacing w:val="-6"/>
        </w:rPr>
        <w:t>ne</w:t>
      </w:r>
      <w:r>
        <w:rPr>
          <w:spacing w:val="-14"/>
        </w:rPr>
        <w:t xml:space="preserve"> </w:t>
      </w:r>
      <w:r>
        <w:rPr>
          <w:spacing w:val="-6"/>
        </w:rPr>
        <w:t>igrajo.</w:t>
      </w:r>
    </w:p>
    <w:p w14:paraId="7E473013" w14:textId="77777777" w:rsidR="0055156A" w:rsidRDefault="0055156A">
      <w:pPr>
        <w:pStyle w:val="Telobesedila"/>
        <w:spacing w:line="254" w:lineRule="auto"/>
        <w:sectPr w:rsidR="0055156A">
          <w:type w:val="continuous"/>
          <w:pgSz w:w="12240" w:h="15840"/>
          <w:pgMar w:top="640" w:right="720" w:bottom="280" w:left="360" w:header="708" w:footer="708" w:gutter="0"/>
          <w:cols w:num="2" w:space="708" w:equalWidth="0">
            <w:col w:w="5445" w:space="650"/>
            <w:col w:w="5065"/>
          </w:cols>
        </w:sectPr>
      </w:pPr>
    </w:p>
    <w:p w14:paraId="0C0C42AA" w14:textId="77777777" w:rsidR="0055156A" w:rsidRDefault="00000000">
      <w:pPr>
        <w:pStyle w:val="Naslov1"/>
      </w:pPr>
      <w:proofErr w:type="spellStart"/>
      <w:r>
        <w:rPr>
          <w:w w:val="90"/>
        </w:rPr>
        <w:lastRenderedPageBreak/>
        <w:t>Okoljsko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obvestilo</w:t>
      </w:r>
    </w:p>
    <w:p w14:paraId="4D662DAD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9"/>
        <w:ind w:hanging="360"/>
        <w:rPr>
          <w:rFonts w:ascii="Symbol" w:hAnsi="Symbol"/>
          <w:sz w:val="20"/>
        </w:rPr>
      </w:pPr>
      <w:r>
        <w:rPr>
          <w:w w:val="85"/>
          <w:sz w:val="16"/>
        </w:rPr>
        <w:t>Vgrajene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litij-ionske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baterije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tega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robotskega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sesalnika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vsebujejo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kemikalije,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ki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lahko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onesnažijo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okolje.</w:t>
      </w:r>
    </w:p>
    <w:p w14:paraId="63F32F58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2" w:line="245" w:lineRule="exact"/>
        <w:ind w:hanging="360"/>
        <w:rPr>
          <w:rFonts w:ascii="Symbol" w:hAnsi="Symbol"/>
          <w:sz w:val="20"/>
        </w:rPr>
      </w:pPr>
      <w:r>
        <w:rPr>
          <w:w w:val="85"/>
          <w:sz w:val="16"/>
        </w:rPr>
        <w:t>Pred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odlaganjem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tega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izdelka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naj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baterije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odstrani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strokovnjak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jih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nato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odloži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primernem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reciklažnem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centru.</w:t>
      </w:r>
    </w:p>
    <w:p w14:paraId="036C3996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0"/>
        <w:ind w:hanging="360"/>
        <w:rPr>
          <w:rFonts w:ascii="Symbol" w:hAnsi="Symbol"/>
          <w:sz w:val="20"/>
        </w:rPr>
      </w:pPr>
      <w:r>
        <w:rPr>
          <w:w w:val="85"/>
          <w:sz w:val="16"/>
        </w:rPr>
        <w:t>Baterija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mora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biti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odstranjena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iz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naprave,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preden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jo</w:t>
      </w:r>
      <w:r>
        <w:rPr>
          <w:spacing w:val="-1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odvržete.</w:t>
      </w:r>
    </w:p>
    <w:p w14:paraId="69E9D135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2" w:line="245" w:lineRule="exact"/>
        <w:ind w:hanging="360"/>
        <w:rPr>
          <w:rFonts w:ascii="Symbol" w:hAnsi="Symbol"/>
          <w:sz w:val="20"/>
        </w:rPr>
      </w:pPr>
      <w:r>
        <w:rPr>
          <w:w w:val="85"/>
          <w:sz w:val="16"/>
        </w:rPr>
        <w:t>Naprava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mora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biti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izključena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iz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električnega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omrežja,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ko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odstranjuje</w:t>
      </w:r>
      <w:r>
        <w:rPr>
          <w:spacing w:val="-7"/>
          <w:sz w:val="16"/>
        </w:rPr>
        <w:t xml:space="preserve"> </w:t>
      </w:r>
      <w:r>
        <w:rPr>
          <w:spacing w:val="-2"/>
          <w:w w:val="85"/>
          <w:sz w:val="16"/>
        </w:rPr>
        <w:t>baterija.</w:t>
      </w:r>
    </w:p>
    <w:p w14:paraId="4A0BD46A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0"/>
        <w:ind w:hanging="360"/>
        <w:rPr>
          <w:rFonts w:ascii="Symbol" w:hAnsi="Symbol"/>
          <w:sz w:val="20"/>
        </w:rPr>
      </w:pPr>
      <w:r>
        <w:rPr>
          <w:w w:val="85"/>
          <w:sz w:val="16"/>
        </w:rPr>
        <w:t>Baterijo</w:t>
      </w:r>
      <w:r>
        <w:rPr>
          <w:spacing w:val="-9"/>
          <w:w w:val="85"/>
          <w:sz w:val="16"/>
        </w:rPr>
        <w:t xml:space="preserve"> </w:t>
      </w:r>
      <w:r>
        <w:rPr>
          <w:w w:val="85"/>
          <w:sz w:val="16"/>
        </w:rPr>
        <w:t>je</w:t>
      </w:r>
      <w:r>
        <w:rPr>
          <w:spacing w:val="-7"/>
          <w:w w:val="85"/>
          <w:sz w:val="16"/>
        </w:rPr>
        <w:t xml:space="preserve"> </w:t>
      </w:r>
      <w:r>
        <w:rPr>
          <w:w w:val="85"/>
          <w:sz w:val="16"/>
        </w:rPr>
        <w:t>treba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varno</w:t>
      </w:r>
      <w:r>
        <w:rPr>
          <w:spacing w:val="-7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odložiti.</w:t>
      </w:r>
    </w:p>
    <w:p w14:paraId="42E0D181" w14:textId="77777777" w:rsidR="0055156A" w:rsidRDefault="0055156A">
      <w:pPr>
        <w:pStyle w:val="Telobesedila"/>
        <w:spacing w:before="13"/>
        <w:ind w:left="0" w:firstLine="0"/>
      </w:pPr>
    </w:p>
    <w:p w14:paraId="45D22A63" w14:textId="77777777" w:rsidR="0055156A" w:rsidRDefault="00000000">
      <w:pPr>
        <w:ind w:left="360"/>
        <w:rPr>
          <w:b/>
          <w:sz w:val="24"/>
        </w:rPr>
      </w:pPr>
      <w:r>
        <w:rPr>
          <w:b/>
          <w:spacing w:val="-8"/>
          <w:sz w:val="24"/>
        </w:rPr>
        <w:t>SHRANITE</w:t>
      </w:r>
      <w:r>
        <w:rPr>
          <w:b/>
          <w:spacing w:val="-19"/>
          <w:sz w:val="24"/>
        </w:rPr>
        <w:t xml:space="preserve"> </w:t>
      </w:r>
      <w:r>
        <w:rPr>
          <w:b/>
          <w:spacing w:val="-8"/>
          <w:sz w:val="24"/>
        </w:rPr>
        <w:t>TA</w:t>
      </w:r>
      <w:r>
        <w:rPr>
          <w:b/>
          <w:spacing w:val="-19"/>
          <w:sz w:val="24"/>
        </w:rPr>
        <w:t xml:space="preserve"> </w:t>
      </w:r>
      <w:r>
        <w:rPr>
          <w:b/>
          <w:spacing w:val="-8"/>
          <w:sz w:val="24"/>
        </w:rPr>
        <w:t>NAVODILA</w:t>
      </w:r>
    </w:p>
    <w:p w14:paraId="2AB100B7" w14:textId="77777777" w:rsidR="0055156A" w:rsidRDefault="00000000">
      <w:pPr>
        <w:pStyle w:val="Telobesedila"/>
        <w:spacing w:before="212"/>
        <w:ind w:left="928" w:firstLine="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DAE82E" wp14:editId="6609E056">
            <wp:simplePos x="0" y="0"/>
            <wp:positionH relativeFrom="page">
              <wp:posOffset>239385</wp:posOffset>
            </wp:positionH>
            <wp:positionV relativeFrom="paragraph">
              <wp:posOffset>97413</wp:posOffset>
            </wp:positionV>
            <wp:extent cx="458802" cy="6532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802" cy="65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Ta</w:t>
      </w:r>
      <w:r>
        <w:rPr>
          <w:spacing w:val="-3"/>
        </w:rPr>
        <w:t xml:space="preserve"> </w:t>
      </w:r>
      <w:r>
        <w:rPr>
          <w:w w:val="85"/>
        </w:rPr>
        <w:t>simbol</w:t>
      </w:r>
      <w:r>
        <w:rPr>
          <w:spacing w:val="-5"/>
        </w:rPr>
        <w:t xml:space="preserve"> </w:t>
      </w:r>
      <w:r>
        <w:rPr>
          <w:w w:val="85"/>
        </w:rPr>
        <w:t>na</w:t>
      </w:r>
      <w:r>
        <w:rPr>
          <w:spacing w:val="-5"/>
        </w:rPr>
        <w:t xml:space="preserve"> </w:t>
      </w:r>
      <w:r>
        <w:rPr>
          <w:w w:val="85"/>
        </w:rPr>
        <w:t>napravi</w:t>
      </w:r>
      <w:r>
        <w:rPr>
          <w:spacing w:val="-7"/>
        </w:rPr>
        <w:t xml:space="preserve"> </w:t>
      </w:r>
      <w:r>
        <w:rPr>
          <w:w w:val="85"/>
        </w:rPr>
        <w:t>ali</w:t>
      </w:r>
      <w:r>
        <w:rPr>
          <w:spacing w:val="-5"/>
        </w:rPr>
        <w:t xml:space="preserve"> </w:t>
      </w:r>
      <w:r>
        <w:rPr>
          <w:w w:val="85"/>
        </w:rPr>
        <w:t>njeni</w:t>
      </w:r>
      <w:r>
        <w:rPr>
          <w:spacing w:val="-4"/>
        </w:rPr>
        <w:t xml:space="preserve"> </w:t>
      </w:r>
      <w:r>
        <w:rPr>
          <w:w w:val="85"/>
        </w:rPr>
        <w:t>embalaži</w:t>
      </w:r>
      <w:r>
        <w:rPr>
          <w:spacing w:val="-4"/>
        </w:rPr>
        <w:t xml:space="preserve"> </w:t>
      </w:r>
      <w:r>
        <w:rPr>
          <w:spacing w:val="-2"/>
          <w:w w:val="85"/>
        </w:rPr>
        <w:t>pomeni:</w:t>
      </w:r>
    </w:p>
    <w:p w14:paraId="637543C5" w14:textId="77777777" w:rsidR="0055156A" w:rsidRDefault="00000000">
      <w:pPr>
        <w:pStyle w:val="Telobesedila"/>
        <w:ind w:left="928" w:firstLine="0"/>
      </w:pPr>
      <w:r>
        <w:rPr>
          <w:w w:val="85"/>
        </w:rPr>
        <w:t>Ne</w:t>
      </w:r>
      <w:r>
        <w:rPr>
          <w:spacing w:val="3"/>
        </w:rPr>
        <w:t xml:space="preserve"> </w:t>
      </w:r>
      <w:r>
        <w:rPr>
          <w:w w:val="85"/>
        </w:rPr>
        <w:t>odlagajte</w:t>
      </w:r>
      <w:r>
        <w:rPr>
          <w:spacing w:val="3"/>
        </w:rPr>
        <w:t xml:space="preserve"> </w:t>
      </w:r>
      <w:r>
        <w:rPr>
          <w:w w:val="85"/>
        </w:rPr>
        <w:t>električnih</w:t>
      </w:r>
      <w:r>
        <w:rPr>
          <w:spacing w:val="4"/>
        </w:rPr>
        <w:t xml:space="preserve"> </w:t>
      </w:r>
      <w:r>
        <w:rPr>
          <w:w w:val="85"/>
        </w:rPr>
        <w:t>naprav</w:t>
      </w:r>
      <w:r>
        <w:rPr>
          <w:spacing w:val="3"/>
        </w:rPr>
        <w:t xml:space="preserve"> </w:t>
      </w:r>
      <w:r>
        <w:rPr>
          <w:w w:val="85"/>
        </w:rPr>
        <w:t>kot</w:t>
      </w:r>
      <w:r>
        <w:rPr>
          <w:spacing w:val="-2"/>
        </w:rPr>
        <w:t xml:space="preserve"> </w:t>
      </w:r>
      <w:r>
        <w:rPr>
          <w:w w:val="85"/>
        </w:rPr>
        <w:t>mešanih</w:t>
      </w:r>
      <w:r>
        <w:rPr>
          <w:spacing w:val="4"/>
        </w:rPr>
        <w:t xml:space="preserve"> </w:t>
      </w:r>
      <w:r>
        <w:rPr>
          <w:w w:val="85"/>
        </w:rPr>
        <w:t>komunalnih</w:t>
      </w:r>
      <w:r>
        <w:rPr>
          <w:spacing w:val="3"/>
        </w:rPr>
        <w:t xml:space="preserve"> </w:t>
      </w:r>
      <w:r>
        <w:rPr>
          <w:w w:val="85"/>
        </w:rPr>
        <w:t>odpadkov;</w:t>
      </w:r>
      <w:r>
        <w:rPr>
          <w:spacing w:val="2"/>
        </w:rPr>
        <w:t xml:space="preserve"> </w:t>
      </w:r>
      <w:r>
        <w:rPr>
          <w:w w:val="85"/>
        </w:rPr>
        <w:t>uporabite</w:t>
      </w:r>
      <w:r>
        <w:rPr>
          <w:spacing w:val="3"/>
        </w:rPr>
        <w:t xml:space="preserve"> </w:t>
      </w:r>
      <w:r>
        <w:rPr>
          <w:w w:val="85"/>
        </w:rPr>
        <w:t>ločene</w:t>
      </w:r>
      <w:r>
        <w:rPr>
          <w:spacing w:val="3"/>
        </w:rPr>
        <w:t xml:space="preserve"> </w:t>
      </w:r>
      <w:r>
        <w:rPr>
          <w:w w:val="85"/>
        </w:rPr>
        <w:t>zbirne</w:t>
      </w:r>
      <w:r>
        <w:rPr>
          <w:spacing w:val="4"/>
        </w:rPr>
        <w:t xml:space="preserve"> </w:t>
      </w:r>
      <w:r>
        <w:rPr>
          <w:w w:val="85"/>
        </w:rPr>
        <w:t>centre.</w:t>
      </w:r>
      <w:r>
        <w:rPr>
          <w:spacing w:val="1"/>
        </w:rPr>
        <w:t xml:space="preserve"> </w:t>
      </w:r>
      <w:r>
        <w:rPr>
          <w:w w:val="85"/>
        </w:rPr>
        <w:t>Za</w:t>
      </w:r>
      <w:r>
        <w:rPr>
          <w:spacing w:val="5"/>
        </w:rPr>
        <w:t xml:space="preserve"> </w:t>
      </w:r>
      <w:r>
        <w:rPr>
          <w:w w:val="85"/>
        </w:rPr>
        <w:t>informacije</w:t>
      </w:r>
      <w:r>
        <w:rPr>
          <w:spacing w:val="-1"/>
        </w:rPr>
        <w:t xml:space="preserve"> </w:t>
      </w:r>
      <w:r>
        <w:rPr>
          <w:w w:val="85"/>
        </w:rPr>
        <w:t>o</w:t>
      </w:r>
      <w:r>
        <w:rPr>
          <w:spacing w:val="3"/>
        </w:rPr>
        <w:t xml:space="preserve"> </w:t>
      </w:r>
      <w:r>
        <w:rPr>
          <w:w w:val="85"/>
        </w:rPr>
        <w:t>razpoložljivih</w:t>
      </w:r>
      <w:r>
        <w:t xml:space="preserve"> </w:t>
      </w:r>
      <w:r>
        <w:rPr>
          <w:w w:val="85"/>
        </w:rPr>
        <w:t>zbirnih</w:t>
      </w:r>
      <w:r>
        <w:rPr>
          <w:spacing w:val="3"/>
        </w:rPr>
        <w:t xml:space="preserve"> </w:t>
      </w:r>
      <w:r>
        <w:rPr>
          <w:w w:val="85"/>
        </w:rPr>
        <w:t>sistemih</w:t>
      </w:r>
      <w:r>
        <w:rPr>
          <w:spacing w:val="4"/>
        </w:rP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obrnite</w:t>
      </w:r>
      <w:r>
        <w:rPr>
          <w:spacing w:val="3"/>
        </w:rPr>
        <w:t xml:space="preserve"> </w:t>
      </w:r>
      <w:r>
        <w:rPr>
          <w:spacing w:val="-5"/>
          <w:w w:val="85"/>
        </w:rPr>
        <w:t>na</w:t>
      </w:r>
    </w:p>
    <w:p w14:paraId="24B5CDDC" w14:textId="77777777" w:rsidR="0055156A" w:rsidRDefault="00000000">
      <w:pPr>
        <w:pStyle w:val="Telobesedila"/>
        <w:spacing w:before="8" w:line="254" w:lineRule="auto"/>
        <w:ind w:left="928" w:right="19" w:firstLine="0"/>
      </w:pPr>
      <w:r>
        <w:rPr>
          <w:spacing w:val="-2"/>
          <w:w w:val="90"/>
        </w:rPr>
        <w:t>lokalne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oblasti.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Če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električne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naprave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odložijo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na odlagališčih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ali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smetiščih, lahko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nevarne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snovi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uhajajo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podtalnico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 pridejo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prehransko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verigo, kar </w:t>
      </w:r>
      <w:r>
        <w:rPr>
          <w:w w:val="90"/>
        </w:rPr>
        <w:t>škoduje</w:t>
      </w:r>
      <w:r>
        <w:rPr>
          <w:spacing w:val="-5"/>
          <w:w w:val="90"/>
        </w:rPr>
        <w:t xml:space="preserve"> </w:t>
      </w:r>
      <w:r>
        <w:rPr>
          <w:w w:val="90"/>
        </w:rPr>
        <w:t>vašemu</w:t>
      </w:r>
      <w:r>
        <w:rPr>
          <w:spacing w:val="-5"/>
          <w:w w:val="90"/>
        </w:rPr>
        <w:t xml:space="preserve"> </w:t>
      </w:r>
      <w:r>
        <w:rPr>
          <w:w w:val="90"/>
        </w:rPr>
        <w:t>zdravju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dobremu</w:t>
      </w:r>
      <w:r>
        <w:rPr>
          <w:spacing w:val="-8"/>
          <w:w w:val="90"/>
        </w:rPr>
        <w:t xml:space="preserve"> </w:t>
      </w:r>
      <w:r>
        <w:rPr>
          <w:w w:val="90"/>
        </w:rPr>
        <w:t>počutju.</w:t>
      </w:r>
      <w:r>
        <w:rPr>
          <w:spacing w:val="-4"/>
          <w:w w:val="90"/>
        </w:rPr>
        <w:t xml:space="preserve"> </w:t>
      </w:r>
      <w:r>
        <w:rPr>
          <w:w w:val="90"/>
        </w:rPr>
        <w:t>Pri</w:t>
      </w:r>
      <w:r>
        <w:rPr>
          <w:spacing w:val="-8"/>
          <w:w w:val="90"/>
        </w:rPr>
        <w:t xml:space="preserve"> </w:t>
      </w:r>
      <w:r>
        <w:rPr>
          <w:w w:val="90"/>
        </w:rPr>
        <w:t>zamenjavi</w:t>
      </w:r>
      <w:r>
        <w:rPr>
          <w:spacing w:val="-5"/>
          <w:w w:val="90"/>
        </w:rPr>
        <w:t xml:space="preserve"> </w:t>
      </w:r>
      <w:r>
        <w:rPr>
          <w:w w:val="90"/>
        </w:rPr>
        <w:t>stare</w:t>
      </w:r>
      <w:r>
        <w:rPr>
          <w:spacing w:val="-5"/>
          <w:w w:val="90"/>
        </w:rPr>
        <w:t xml:space="preserve"> </w:t>
      </w:r>
      <w:r>
        <w:rPr>
          <w:w w:val="90"/>
        </w:rPr>
        <w:t>naprave</w:t>
      </w:r>
      <w:r>
        <w:rPr>
          <w:spacing w:val="-8"/>
          <w:w w:val="90"/>
        </w:rPr>
        <w:t xml:space="preserve"> </w:t>
      </w:r>
      <w:r>
        <w:rPr>
          <w:w w:val="90"/>
        </w:rPr>
        <w:t>z</w:t>
      </w:r>
      <w:r>
        <w:rPr>
          <w:spacing w:val="-4"/>
          <w:w w:val="90"/>
        </w:rPr>
        <w:t xml:space="preserve"> </w:t>
      </w:r>
      <w:r>
        <w:rPr>
          <w:w w:val="90"/>
        </w:rPr>
        <w:t>novo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5"/>
          <w:w w:val="90"/>
        </w:rPr>
        <w:t xml:space="preserve"> </w:t>
      </w:r>
      <w:r>
        <w:rPr>
          <w:w w:val="90"/>
        </w:rPr>
        <w:t>trgovec</w:t>
      </w:r>
      <w:r>
        <w:rPr>
          <w:spacing w:val="-5"/>
          <w:w w:val="90"/>
        </w:rPr>
        <w:t xml:space="preserve"> </w:t>
      </w:r>
      <w:r>
        <w:rPr>
          <w:w w:val="90"/>
        </w:rPr>
        <w:t>zakonsko</w:t>
      </w:r>
      <w:r>
        <w:rPr>
          <w:spacing w:val="-5"/>
          <w:w w:val="90"/>
        </w:rPr>
        <w:t xml:space="preserve"> </w:t>
      </w:r>
      <w:r>
        <w:rPr>
          <w:w w:val="90"/>
        </w:rPr>
        <w:t>dolžan</w:t>
      </w:r>
      <w:r>
        <w:rPr>
          <w:spacing w:val="-8"/>
          <w:w w:val="90"/>
        </w:rPr>
        <w:t xml:space="preserve"> </w:t>
      </w:r>
      <w:r>
        <w:rPr>
          <w:w w:val="90"/>
        </w:rPr>
        <w:t>brezplačno</w:t>
      </w:r>
      <w:r>
        <w:rPr>
          <w:spacing w:val="-5"/>
          <w:w w:val="90"/>
        </w:rPr>
        <w:t xml:space="preserve"> </w:t>
      </w:r>
      <w:r>
        <w:rPr>
          <w:w w:val="90"/>
        </w:rPr>
        <w:t>prevzeti vašo</w:t>
      </w:r>
      <w:r>
        <w:rPr>
          <w:spacing w:val="-7"/>
          <w:w w:val="90"/>
        </w:rPr>
        <w:t xml:space="preserve"> </w:t>
      </w:r>
      <w:r>
        <w:rPr>
          <w:w w:val="90"/>
        </w:rPr>
        <w:t>staro</w:t>
      </w:r>
      <w:r>
        <w:rPr>
          <w:spacing w:val="-9"/>
          <w:w w:val="90"/>
        </w:rPr>
        <w:t xml:space="preserve"> </w:t>
      </w:r>
      <w:r>
        <w:rPr>
          <w:w w:val="90"/>
        </w:rPr>
        <w:t>napravo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za </w:t>
      </w:r>
      <w:r>
        <w:rPr>
          <w:spacing w:val="-2"/>
        </w:rPr>
        <w:t>odlaganje.</w:t>
      </w:r>
    </w:p>
    <w:p w14:paraId="6DA73CF9" w14:textId="77777777" w:rsidR="0055156A" w:rsidRDefault="0055156A">
      <w:pPr>
        <w:pStyle w:val="Telobesedila"/>
        <w:spacing w:before="8"/>
        <w:ind w:left="0" w:firstLine="0"/>
      </w:pPr>
    </w:p>
    <w:p w14:paraId="43DB044F" w14:textId="77777777" w:rsidR="0055156A" w:rsidRDefault="00000000">
      <w:pPr>
        <w:pStyle w:val="Naslov2"/>
        <w:spacing w:before="1"/>
      </w:pPr>
      <w:r>
        <w:rPr>
          <w:w w:val="90"/>
        </w:rPr>
        <w:t>Informacije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laserski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varnosti</w:t>
      </w:r>
    </w:p>
    <w:p w14:paraId="44411B3F" w14:textId="77777777" w:rsidR="0055156A" w:rsidRDefault="00000000">
      <w:pPr>
        <w:pStyle w:val="Telobesedila"/>
        <w:ind w:left="360" w:firstLine="0"/>
      </w:pPr>
      <w:r>
        <w:rPr>
          <w:w w:val="90"/>
        </w:rPr>
        <w:t>Laserski</w:t>
      </w:r>
      <w:r>
        <w:rPr>
          <w:spacing w:val="-4"/>
          <w:w w:val="90"/>
        </w:rPr>
        <w:t xml:space="preserve"> </w:t>
      </w:r>
      <w:r>
        <w:rPr>
          <w:w w:val="90"/>
        </w:rPr>
        <w:t>senzor</w:t>
      </w:r>
      <w:r>
        <w:rPr>
          <w:spacing w:val="-6"/>
          <w:w w:val="90"/>
        </w:rPr>
        <w:t xml:space="preserve"> </w:t>
      </w:r>
      <w:r>
        <w:rPr>
          <w:w w:val="90"/>
        </w:rPr>
        <w:t>v</w:t>
      </w:r>
      <w:r>
        <w:rPr>
          <w:spacing w:val="-3"/>
          <w:w w:val="90"/>
        </w:rPr>
        <w:t xml:space="preserve"> </w:t>
      </w:r>
      <w:r>
        <w:rPr>
          <w:w w:val="90"/>
        </w:rPr>
        <w:t>tem</w:t>
      </w:r>
      <w:r>
        <w:rPr>
          <w:spacing w:val="-2"/>
          <w:w w:val="90"/>
        </w:rPr>
        <w:t xml:space="preserve"> </w:t>
      </w:r>
      <w:r>
        <w:rPr>
          <w:w w:val="90"/>
        </w:rPr>
        <w:t>izdelku</w:t>
      </w:r>
      <w:r>
        <w:rPr>
          <w:spacing w:val="-3"/>
          <w:w w:val="90"/>
        </w:rPr>
        <w:t xml:space="preserve"> </w:t>
      </w:r>
      <w:r>
        <w:rPr>
          <w:w w:val="90"/>
        </w:rPr>
        <w:t>izpolnjuje</w:t>
      </w:r>
      <w:r>
        <w:rPr>
          <w:spacing w:val="-4"/>
          <w:w w:val="90"/>
        </w:rPr>
        <w:t xml:space="preserve"> </w:t>
      </w:r>
      <w:r>
        <w:rPr>
          <w:w w:val="90"/>
        </w:rPr>
        <w:t>standard</w:t>
      </w:r>
      <w:r>
        <w:rPr>
          <w:spacing w:val="-5"/>
          <w:w w:val="90"/>
        </w:rPr>
        <w:t xml:space="preserve"> </w:t>
      </w:r>
      <w:r>
        <w:rPr>
          <w:w w:val="90"/>
        </w:rPr>
        <w:t>IEC</w:t>
      </w:r>
      <w:r>
        <w:rPr>
          <w:spacing w:val="-4"/>
          <w:w w:val="90"/>
        </w:rPr>
        <w:t xml:space="preserve"> </w:t>
      </w:r>
      <w:r>
        <w:rPr>
          <w:w w:val="90"/>
        </w:rPr>
        <w:t>60825-1:2014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60825-1:2014/A11:2021</w:t>
      </w:r>
      <w:r>
        <w:rPr>
          <w:spacing w:val="-4"/>
          <w:w w:val="90"/>
        </w:rPr>
        <w:t xml:space="preserve"> </w:t>
      </w:r>
      <w:r>
        <w:rPr>
          <w:w w:val="90"/>
        </w:rPr>
        <w:t>za</w:t>
      </w:r>
      <w:r>
        <w:rPr>
          <w:spacing w:val="-2"/>
          <w:w w:val="90"/>
        </w:rPr>
        <w:t xml:space="preserve"> </w:t>
      </w:r>
      <w:r>
        <w:rPr>
          <w:w w:val="90"/>
        </w:rPr>
        <w:t>laserske</w:t>
      </w:r>
      <w:r>
        <w:rPr>
          <w:spacing w:val="-3"/>
          <w:w w:val="90"/>
        </w:rPr>
        <w:t xml:space="preserve"> </w:t>
      </w:r>
      <w:r>
        <w:rPr>
          <w:w w:val="90"/>
        </w:rPr>
        <w:t>izdelke</w:t>
      </w:r>
      <w:r>
        <w:rPr>
          <w:spacing w:val="-3"/>
          <w:w w:val="90"/>
        </w:rPr>
        <w:t xml:space="preserve"> </w:t>
      </w:r>
      <w:r>
        <w:rPr>
          <w:w w:val="90"/>
        </w:rPr>
        <w:t>razreda</w:t>
      </w:r>
      <w:r>
        <w:rPr>
          <w:spacing w:val="-2"/>
          <w:w w:val="90"/>
        </w:rPr>
        <w:t xml:space="preserve"> </w:t>
      </w:r>
      <w:r>
        <w:rPr>
          <w:w w:val="90"/>
        </w:rPr>
        <w:t>1.</w:t>
      </w:r>
      <w:r>
        <w:rPr>
          <w:spacing w:val="-2"/>
          <w:w w:val="90"/>
        </w:rPr>
        <w:t xml:space="preserve"> </w:t>
      </w:r>
      <w:r>
        <w:rPr>
          <w:w w:val="90"/>
        </w:rPr>
        <w:t>Med</w:t>
      </w:r>
      <w:r>
        <w:rPr>
          <w:spacing w:val="-2"/>
          <w:w w:val="90"/>
        </w:rPr>
        <w:t xml:space="preserve"> </w:t>
      </w:r>
      <w:r>
        <w:rPr>
          <w:w w:val="90"/>
        </w:rPr>
        <w:t>uporabo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izogibajte</w:t>
      </w:r>
    </w:p>
    <w:p w14:paraId="10BF23D8" w14:textId="77777777" w:rsidR="0055156A" w:rsidRDefault="00000000">
      <w:pPr>
        <w:pStyle w:val="Telobesedila"/>
        <w:spacing w:before="8"/>
        <w:ind w:left="360" w:firstLine="0"/>
      </w:pPr>
      <w:r>
        <w:rPr>
          <w:w w:val="90"/>
        </w:rPr>
        <w:t>neposrednemu</w:t>
      </w:r>
      <w:r>
        <w:rPr>
          <w:spacing w:val="-4"/>
          <w:w w:val="90"/>
        </w:rPr>
        <w:t xml:space="preserve"> </w:t>
      </w:r>
      <w:r>
        <w:rPr>
          <w:w w:val="90"/>
        </w:rPr>
        <w:t>stiku</w:t>
      </w:r>
      <w:r>
        <w:rPr>
          <w:spacing w:val="-6"/>
          <w:w w:val="90"/>
        </w:rPr>
        <w:t xml:space="preserve"> </w:t>
      </w:r>
      <w:r>
        <w:rPr>
          <w:w w:val="90"/>
        </w:rPr>
        <w:t>z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očmi.</w:t>
      </w:r>
    </w:p>
    <w:p w14:paraId="0FCED4C9" w14:textId="77777777" w:rsidR="0055156A" w:rsidRDefault="00000000">
      <w:pPr>
        <w:pStyle w:val="Telobesedila"/>
        <w:ind w:left="360" w:firstLine="0"/>
      </w:pPr>
      <w:r>
        <w:rPr>
          <w:w w:val="90"/>
        </w:rPr>
        <w:t>Razred</w:t>
      </w:r>
      <w:r>
        <w:rPr>
          <w:spacing w:val="-7"/>
          <w:w w:val="90"/>
        </w:rPr>
        <w:t xml:space="preserve"> </w:t>
      </w:r>
      <w:r>
        <w:rPr>
          <w:w w:val="90"/>
        </w:rPr>
        <w:t>1</w:t>
      </w:r>
      <w:r>
        <w:rPr>
          <w:spacing w:val="-4"/>
          <w:w w:val="90"/>
        </w:rPr>
        <w:t xml:space="preserve"> </w:t>
      </w:r>
      <w:r>
        <w:rPr>
          <w:w w:val="90"/>
        </w:rPr>
        <w:t>laserski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izdelek</w:t>
      </w:r>
    </w:p>
    <w:p w14:paraId="0CC5E928" w14:textId="77777777" w:rsidR="0055156A" w:rsidRDefault="00000000">
      <w:pPr>
        <w:pStyle w:val="Telobesedila"/>
        <w:spacing w:before="9"/>
        <w:ind w:left="360" w:firstLine="0"/>
      </w:pPr>
      <w:r>
        <w:rPr>
          <w:w w:val="90"/>
        </w:rPr>
        <w:t>Potrošniški</w:t>
      </w:r>
      <w:r>
        <w:rPr>
          <w:spacing w:val="-4"/>
          <w:w w:val="90"/>
        </w:rPr>
        <w:t xml:space="preserve"> </w:t>
      </w:r>
      <w:r>
        <w:rPr>
          <w:w w:val="90"/>
        </w:rPr>
        <w:t>laserski</w:t>
      </w:r>
      <w:r>
        <w:rPr>
          <w:spacing w:val="-6"/>
          <w:w w:val="90"/>
        </w:rPr>
        <w:t xml:space="preserve"> </w:t>
      </w:r>
      <w:r>
        <w:rPr>
          <w:w w:val="90"/>
        </w:rPr>
        <w:t>izdelek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50686:2021</w:t>
      </w:r>
    </w:p>
    <w:p w14:paraId="1F8E579C" w14:textId="77777777" w:rsidR="0055156A" w:rsidRDefault="0055156A">
      <w:pPr>
        <w:pStyle w:val="Telobesedila"/>
        <w:spacing w:before="20"/>
        <w:ind w:left="0" w:firstLine="0"/>
      </w:pPr>
    </w:p>
    <w:p w14:paraId="32C3B85D" w14:textId="77777777" w:rsidR="0055156A" w:rsidRDefault="00000000">
      <w:pPr>
        <w:pStyle w:val="Naslov2"/>
      </w:pPr>
      <w:r>
        <w:rPr>
          <w:w w:val="90"/>
        </w:rPr>
        <w:t>Izjava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skladnosti</w:t>
      </w:r>
      <w:r>
        <w:rPr>
          <w:spacing w:val="-7"/>
          <w:w w:val="90"/>
        </w:rPr>
        <w:t xml:space="preserve"> </w:t>
      </w:r>
      <w:r>
        <w:rPr>
          <w:spacing w:val="-5"/>
          <w:w w:val="90"/>
        </w:rPr>
        <w:t>EU</w:t>
      </w:r>
    </w:p>
    <w:p w14:paraId="1984A692" w14:textId="77777777" w:rsidR="0055156A" w:rsidRDefault="00000000">
      <w:pPr>
        <w:pStyle w:val="Telobesedila"/>
        <w:spacing w:before="9" w:line="252" w:lineRule="auto"/>
        <w:ind w:left="360" w:firstLine="0"/>
      </w:pPr>
      <w:r>
        <w:rPr>
          <w:spacing w:val="-2"/>
          <w:w w:val="90"/>
        </w:rPr>
        <w:t>Ta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izdelek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izpolnjuje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zahteve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Evropske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skupnosti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glede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radijskih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motenj.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tem</w:t>
      </w:r>
      <w:r>
        <w:rPr>
          <w:spacing w:val="-3"/>
          <w:w w:val="90"/>
        </w:rPr>
        <w:t xml:space="preserve"> </w:t>
      </w:r>
      <w:proofErr w:type="spellStart"/>
      <w:r>
        <w:rPr>
          <w:spacing w:val="-2"/>
          <w:w w:val="90"/>
        </w:rPr>
        <w:t>Anker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spacing w:val="-2"/>
          <w:w w:val="90"/>
        </w:rPr>
        <w:t>Innovations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spacing w:val="-2"/>
          <w:w w:val="90"/>
        </w:rPr>
        <w:t>Limited</w:t>
      </w:r>
      <w:proofErr w:type="spellEnd"/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izjavi,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radijska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oprema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tipa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T211A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skladu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z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Direktivo </w:t>
      </w:r>
      <w:r>
        <w:rPr>
          <w:w w:val="90"/>
        </w:rPr>
        <w:t>2014/53/EU. Celotno besedilo</w:t>
      </w:r>
      <w:r>
        <w:rPr>
          <w:spacing w:val="-1"/>
          <w:w w:val="90"/>
        </w:rPr>
        <w:t xml:space="preserve"> </w:t>
      </w:r>
      <w:r>
        <w:rPr>
          <w:w w:val="90"/>
        </w:rPr>
        <w:t>izjave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skladnosti EU</w:t>
      </w:r>
      <w:r>
        <w:rPr>
          <w:spacing w:val="-1"/>
          <w:w w:val="90"/>
        </w:rPr>
        <w:t xml:space="preserve"> </w:t>
      </w:r>
      <w:r>
        <w:rPr>
          <w:w w:val="90"/>
        </w:rPr>
        <w:t>je na</w:t>
      </w:r>
      <w:r>
        <w:rPr>
          <w:spacing w:val="-1"/>
          <w:w w:val="90"/>
        </w:rPr>
        <w:t xml:space="preserve"> </w:t>
      </w:r>
      <w:r>
        <w:rPr>
          <w:w w:val="90"/>
        </w:rPr>
        <w:t>voljo</w:t>
      </w:r>
      <w:r>
        <w:rPr>
          <w:spacing w:val="-1"/>
          <w:w w:val="90"/>
        </w:rPr>
        <w:t xml:space="preserve"> </w:t>
      </w:r>
      <w:r>
        <w:rPr>
          <w:w w:val="90"/>
        </w:rPr>
        <w:t>na spletni strani:</w:t>
      </w:r>
    </w:p>
    <w:p w14:paraId="10F70044" w14:textId="77777777" w:rsidR="0055156A" w:rsidRDefault="00000000">
      <w:pPr>
        <w:pStyle w:val="Telobesedila"/>
        <w:spacing w:before="1"/>
        <w:ind w:left="360" w:firstLine="0"/>
      </w:pPr>
      <w:hyperlink r:id="rId6">
        <w:r>
          <w:rPr>
            <w:color w:val="155F82"/>
            <w:spacing w:val="-2"/>
            <w:w w:val="90"/>
          </w:rPr>
          <w:t>https://support.eufylife.com/s/articleRecommend?type=DownLoad</w:t>
        </w:r>
      </w:hyperlink>
    </w:p>
    <w:p w14:paraId="6ED1E048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10" w:line="245" w:lineRule="exact"/>
        <w:ind w:hanging="360"/>
        <w:rPr>
          <w:rFonts w:ascii="Symbol" w:hAnsi="Symbol"/>
          <w:sz w:val="20"/>
        </w:rPr>
      </w:pPr>
      <w:r>
        <w:rPr>
          <w:w w:val="90"/>
          <w:sz w:val="16"/>
        </w:rPr>
        <w:t>Največja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izhodna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moč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manj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kot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20</w:t>
      </w:r>
      <w:r>
        <w:rPr>
          <w:spacing w:val="-14"/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dBm</w:t>
      </w:r>
      <w:proofErr w:type="spellEnd"/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(za</w:t>
      </w:r>
      <w:r>
        <w:rPr>
          <w:spacing w:val="-11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EU)</w:t>
      </w:r>
    </w:p>
    <w:p w14:paraId="0496111D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0"/>
        <w:ind w:hanging="360"/>
        <w:rPr>
          <w:rFonts w:ascii="Symbol" w:hAnsi="Symbol"/>
          <w:sz w:val="20"/>
        </w:rPr>
      </w:pPr>
      <w:r>
        <w:rPr>
          <w:w w:val="90"/>
          <w:sz w:val="16"/>
        </w:rPr>
        <w:t>Frekvenčni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pas: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2,4</w:t>
      </w:r>
      <w:r>
        <w:rPr>
          <w:spacing w:val="-5"/>
          <w:sz w:val="16"/>
        </w:rPr>
        <w:t xml:space="preserve"> </w:t>
      </w:r>
      <w:r>
        <w:rPr>
          <w:w w:val="90"/>
          <w:sz w:val="16"/>
        </w:rPr>
        <w:t>GHz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(2,4000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GHz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2,4835</w:t>
      </w:r>
      <w:r>
        <w:rPr>
          <w:spacing w:val="-1"/>
          <w:w w:val="90"/>
          <w:sz w:val="16"/>
        </w:rPr>
        <w:t xml:space="preserve"> </w:t>
      </w:r>
      <w:r>
        <w:rPr>
          <w:spacing w:val="-4"/>
          <w:w w:val="90"/>
          <w:sz w:val="16"/>
        </w:rPr>
        <w:t>GHz)</w:t>
      </w:r>
    </w:p>
    <w:p w14:paraId="0C1B28D4" w14:textId="77777777" w:rsidR="0055156A" w:rsidRDefault="0055156A">
      <w:pPr>
        <w:pStyle w:val="Telobesedila"/>
        <w:ind w:left="0" w:firstLine="0"/>
      </w:pPr>
    </w:p>
    <w:p w14:paraId="08FA15B3" w14:textId="77777777" w:rsidR="0055156A" w:rsidRDefault="00000000">
      <w:pPr>
        <w:pStyle w:val="Naslov2"/>
        <w:spacing w:before="1"/>
        <w:rPr>
          <w:b w:val="0"/>
        </w:rPr>
      </w:pPr>
      <w:r>
        <w:rPr>
          <w:w w:val="90"/>
        </w:rPr>
        <w:t>Uvoznik,</w:t>
      </w:r>
      <w:r>
        <w:rPr>
          <w:spacing w:val="-14"/>
          <w:w w:val="90"/>
        </w:rPr>
        <w:t xml:space="preserve"> </w:t>
      </w:r>
      <w:r>
        <w:rPr>
          <w:w w:val="90"/>
        </w:rPr>
        <w:t>odgovoren</w:t>
      </w:r>
      <w:r>
        <w:rPr>
          <w:spacing w:val="-12"/>
          <w:w w:val="90"/>
        </w:rPr>
        <w:t xml:space="preserve"> </w:t>
      </w:r>
      <w:r>
        <w:rPr>
          <w:w w:val="90"/>
        </w:rPr>
        <w:t>za</w:t>
      </w:r>
      <w:r>
        <w:rPr>
          <w:spacing w:val="-13"/>
          <w:w w:val="90"/>
        </w:rPr>
        <w:t xml:space="preserve"> </w:t>
      </w:r>
      <w:r>
        <w:rPr>
          <w:w w:val="90"/>
        </w:rPr>
        <w:t>EU</w:t>
      </w:r>
      <w:r>
        <w:rPr>
          <w:spacing w:val="-15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spacing w:val="-5"/>
          <w:w w:val="90"/>
        </w:rPr>
        <w:t>UK</w:t>
      </w:r>
      <w:r>
        <w:rPr>
          <w:b w:val="0"/>
          <w:spacing w:val="-5"/>
          <w:w w:val="90"/>
        </w:rPr>
        <w:t>:</w:t>
      </w:r>
    </w:p>
    <w:p w14:paraId="7D1F2ED8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10" w:line="245" w:lineRule="exact"/>
        <w:ind w:hanging="360"/>
        <w:rPr>
          <w:rFonts w:ascii="Symbol" w:hAnsi="Symbol"/>
          <w:sz w:val="20"/>
        </w:rPr>
      </w:pPr>
      <w:r>
        <w:rPr>
          <w:w w:val="90"/>
          <w:sz w:val="16"/>
        </w:rPr>
        <w:t>ANKER</w:t>
      </w:r>
      <w:r>
        <w:rPr>
          <w:spacing w:val="-5"/>
          <w:sz w:val="16"/>
        </w:rPr>
        <w:t xml:space="preserve"> </w:t>
      </w:r>
      <w:r>
        <w:rPr>
          <w:w w:val="90"/>
          <w:sz w:val="16"/>
        </w:rPr>
        <w:t>TECHNOLOGY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(UK)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LTD,</w:t>
      </w:r>
      <w:r>
        <w:rPr>
          <w:spacing w:val="-5"/>
          <w:sz w:val="16"/>
        </w:rPr>
        <w:t xml:space="preserve"> </w:t>
      </w:r>
      <w:r>
        <w:rPr>
          <w:w w:val="90"/>
          <w:sz w:val="16"/>
        </w:rPr>
        <w:t>36</w:t>
      </w:r>
      <w:r>
        <w:rPr>
          <w:spacing w:val="-3"/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Clarendon</w:t>
      </w:r>
      <w:proofErr w:type="spellEnd"/>
      <w:r>
        <w:rPr>
          <w:spacing w:val="-1"/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Road</w:t>
      </w:r>
      <w:proofErr w:type="spellEnd"/>
      <w:r>
        <w:rPr>
          <w:w w:val="90"/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w w:val="90"/>
          <w:sz w:val="16"/>
        </w:rPr>
        <w:t>Watford</w:t>
      </w:r>
      <w:proofErr w:type="spellEnd"/>
      <w:r>
        <w:rPr>
          <w:w w:val="90"/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w w:val="90"/>
          <w:sz w:val="16"/>
        </w:rPr>
        <w:t>Hertfordshire</w:t>
      </w:r>
      <w:proofErr w:type="spellEnd"/>
      <w:r>
        <w:rPr>
          <w:w w:val="90"/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Anglija,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WD17</w:t>
      </w:r>
      <w:r>
        <w:rPr>
          <w:spacing w:val="-1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1JA</w:t>
      </w:r>
    </w:p>
    <w:p w14:paraId="305504DD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spacing w:before="0"/>
        <w:ind w:hanging="360"/>
        <w:rPr>
          <w:rFonts w:ascii="Symbol" w:hAnsi="Symbol"/>
          <w:sz w:val="20"/>
        </w:rPr>
      </w:pPr>
      <w:proofErr w:type="spellStart"/>
      <w:r>
        <w:rPr>
          <w:w w:val="90"/>
          <w:sz w:val="16"/>
        </w:rPr>
        <w:t>Anker</w:t>
      </w:r>
      <w:proofErr w:type="spellEnd"/>
      <w:r>
        <w:rPr>
          <w:spacing w:val="-1"/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Innovations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w w:val="90"/>
          <w:sz w:val="16"/>
        </w:rPr>
        <w:t>Deutschland</w:t>
      </w:r>
      <w:proofErr w:type="spellEnd"/>
      <w:r>
        <w:rPr>
          <w:spacing w:val="-1"/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GmbH</w:t>
      </w:r>
      <w:proofErr w:type="spellEnd"/>
      <w:r>
        <w:rPr>
          <w:w w:val="90"/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w w:val="90"/>
          <w:sz w:val="16"/>
        </w:rPr>
        <w:t>Prinzenallee</w:t>
      </w:r>
      <w:proofErr w:type="spellEnd"/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15,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40546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Düsseldorf,</w:t>
      </w:r>
      <w:r>
        <w:rPr>
          <w:spacing w:val="-5"/>
          <w:sz w:val="16"/>
        </w:rPr>
        <w:t xml:space="preserve"> </w:t>
      </w:r>
      <w:r>
        <w:rPr>
          <w:spacing w:val="-2"/>
          <w:w w:val="90"/>
          <w:sz w:val="16"/>
        </w:rPr>
        <w:t>Nemčija</w:t>
      </w:r>
    </w:p>
    <w:p w14:paraId="48A85772" w14:textId="77777777" w:rsidR="0055156A" w:rsidRDefault="00000000">
      <w:pPr>
        <w:pStyle w:val="Naslov2"/>
      </w:pPr>
      <w:r>
        <w:rPr>
          <w:spacing w:val="-2"/>
        </w:rPr>
        <w:t>Proizvajalec:</w:t>
      </w:r>
    </w:p>
    <w:p w14:paraId="7D2F7CFD" w14:textId="77777777" w:rsidR="0055156A" w:rsidRDefault="00000000">
      <w:pPr>
        <w:pStyle w:val="Odstavekseznama"/>
        <w:numPr>
          <w:ilvl w:val="1"/>
          <w:numId w:val="1"/>
        </w:numPr>
        <w:tabs>
          <w:tab w:val="left" w:pos="1080"/>
        </w:tabs>
        <w:ind w:hanging="360"/>
        <w:rPr>
          <w:rFonts w:ascii="Symbol" w:hAnsi="Symbol"/>
          <w:sz w:val="24"/>
        </w:rPr>
      </w:pPr>
      <w:proofErr w:type="spellStart"/>
      <w:r>
        <w:rPr>
          <w:spacing w:val="-2"/>
          <w:w w:val="90"/>
          <w:sz w:val="16"/>
        </w:rPr>
        <w:t>Anker</w:t>
      </w:r>
      <w:proofErr w:type="spellEnd"/>
      <w:r>
        <w:rPr>
          <w:spacing w:val="-6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Innovations</w:t>
      </w:r>
      <w:proofErr w:type="spellEnd"/>
      <w:r>
        <w:rPr>
          <w:spacing w:val="-3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Limited</w:t>
      </w:r>
      <w:proofErr w:type="spellEnd"/>
      <w:r>
        <w:rPr>
          <w:spacing w:val="-2"/>
          <w:w w:val="90"/>
          <w:sz w:val="16"/>
        </w:rPr>
        <w:t>,</w:t>
      </w:r>
      <w:r>
        <w:rPr>
          <w:spacing w:val="-6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Unit</w:t>
      </w:r>
      <w:proofErr w:type="spellEnd"/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56,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8th</w:t>
      </w:r>
      <w:r>
        <w:rPr>
          <w:spacing w:val="-4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Floor</w:t>
      </w:r>
      <w:proofErr w:type="spellEnd"/>
      <w:r>
        <w:rPr>
          <w:spacing w:val="-2"/>
          <w:w w:val="90"/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Tower</w:t>
      </w:r>
      <w:proofErr w:type="spellEnd"/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2,</w:t>
      </w:r>
      <w:r>
        <w:rPr>
          <w:spacing w:val="-5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Admiralty</w:t>
      </w:r>
      <w:proofErr w:type="spellEnd"/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Centre,</w:t>
      </w:r>
      <w:r>
        <w:rPr>
          <w:spacing w:val="-7"/>
          <w:sz w:val="16"/>
        </w:rPr>
        <w:t xml:space="preserve"> </w:t>
      </w:r>
      <w:r>
        <w:rPr>
          <w:spacing w:val="-2"/>
          <w:w w:val="90"/>
          <w:sz w:val="16"/>
        </w:rPr>
        <w:t>18</w:t>
      </w:r>
      <w:r>
        <w:rPr>
          <w:spacing w:val="-6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Harcourt</w:t>
      </w:r>
      <w:proofErr w:type="spellEnd"/>
      <w:r>
        <w:rPr>
          <w:spacing w:val="-8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Road</w:t>
      </w:r>
      <w:proofErr w:type="spellEnd"/>
      <w:r>
        <w:rPr>
          <w:spacing w:val="-2"/>
          <w:w w:val="90"/>
          <w:sz w:val="16"/>
        </w:rPr>
        <w:t>,</w:t>
      </w:r>
      <w:r>
        <w:rPr>
          <w:spacing w:val="-3"/>
          <w:w w:val="90"/>
          <w:sz w:val="16"/>
        </w:rPr>
        <w:t xml:space="preserve"> </w:t>
      </w:r>
      <w:proofErr w:type="spellStart"/>
      <w:r>
        <w:rPr>
          <w:spacing w:val="-2"/>
          <w:w w:val="90"/>
          <w:sz w:val="16"/>
        </w:rPr>
        <w:t>Hong</w:t>
      </w:r>
      <w:proofErr w:type="spellEnd"/>
      <w:r>
        <w:rPr>
          <w:spacing w:val="-5"/>
          <w:w w:val="90"/>
          <w:sz w:val="16"/>
        </w:rPr>
        <w:t xml:space="preserve"> </w:t>
      </w:r>
      <w:proofErr w:type="spellStart"/>
      <w:r>
        <w:rPr>
          <w:spacing w:val="-4"/>
          <w:w w:val="90"/>
          <w:sz w:val="16"/>
        </w:rPr>
        <w:t>Kong</w:t>
      </w:r>
      <w:proofErr w:type="spellEnd"/>
    </w:p>
    <w:sectPr w:rsidR="0055156A">
      <w:pgSz w:w="12240" w:h="15840"/>
      <w:pgMar w:top="640" w:right="72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755B"/>
    <w:multiLevelType w:val="hybridMultilevel"/>
    <w:tmpl w:val="CDB080C0"/>
    <w:lvl w:ilvl="0" w:tplc="DA44EF4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91365EF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99"/>
        <w:lang w:val="sl-SI" w:eastAsia="en-US" w:bidi="ar-SA"/>
      </w:rPr>
    </w:lvl>
    <w:lvl w:ilvl="2" w:tplc="6D1057EA">
      <w:numFmt w:val="bullet"/>
      <w:lvlText w:val="•"/>
      <w:lvlJc w:val="left"/>
      <w:pPr>
        <w:ind w:left="1522" w:hanging="361"/>
      </w:pPr>
      <w:rPr>
        <w:rFonts w:hint="default"/>
        <w:lang w:val="sl-SI" w:eastAsia="en-US" w:bidi="ar-SA"/>
      </w:rPr>
    </w:lvl>
    <w:lvl w:ilvl="3" w:tplc="4044F640">
      <w:numFmt w:val="bullet"/>
      <w:lvlText w:val="•"/>
      <w:lvlJc w:val="left"/>
      <w:pPr>
        <w:ind w:left="1965" w:hanging="361"/>
      </w:pPr>
      <w:rPr>
        <w:rFonts w:hint="default"/>
        <w:lang w:val="sl-SI" w:eastAsia="en-US" w:bidi="ar-SA"/>
      </w:rPr>
    </w:lvl>
    <w:lvl w:ilvl="4" w:tplc="B1FCC820">
      <w:numFmt w:val="bullet"/>
      <w:lvlText w:val="•"/>
      <w:lvlJc w:val="left"/>
      <w:pPr>
        <w:ind w:left="2408" w:hanging="361"/>
      </w:pPr>
      <w:rPr>
        <w:rFonts w:hint="default"/>
        <w:lang w:val="sl-SI" w:eastAsia="en-US" w:bidi="ar-SA"/>
      </w:rPr>
    </w:lvl>
    <w:lvl w:ilvl="5" w:tplc="F6468256">
      <w:numFmt w:val="bullet"/>
      <w:lvlText w:val="•"/>
      <w:lvlJc w:val="left"/>
      <w:pPr>
        <w:ind w:left="2851" w:hanging="361"/>
      </w:pPr>
      <w:rPr>
        <w:rFonts w:hint="default"/>
        <w:lang w:val="sl-SI" w:eastAsia="en-US" w:bidi="ar-SA"/>
      </w:rPr>
    </w:lvl>
    <w:lvl w:ilvl="6" w:tplc="983EEBC6">
      <w:numFmt w:val="bullet"/>
      <w:lvlText w:val="•"/>
      <w:lvlJc w:val="left"/>
      <w:pPr>
        <w:ind w:left="3293" w:hanging="361"/>
      </w:pPr>
      <w:rPr>
        <w:rFonts w:hint="default"/>
        <w:lang w:val="sl-SI" w:eastAsia="en-US" w:bidi="ar-SA"/>
      </w:rPr>
    </w:lvl>
    <w:lvl w:ilvl="7" w:tplc="C0562892">
      <w:numFmt w:val="bullet"/>
      <w:lvlText w:val="•"/>
      <w:lvlJc w:val="left"/>
      <w:pPr>
        <w:ind w:left="3736" w:hanging="361"/>
      </w:pPr>
      <w:rPr>
        <w:rFonts w:hint="default"/>
        <w:lang w:val="sl-SI" w:eastAsia="en-US" w:bidi="ar-SA"/>
      </w:rPr>
    </w:lvl>
    <w:lvl w:ilvl="8" w:tplc="B156AA3C">
      <w:numFmt w:val="bullet"/>
      <w:lvlText w:val="•"/>
      <w:lvlJc w:val="left"/>
      <w:pPr>
        <w:ind w:left="4179" w:hanging="361"/>
      </w:pPr>
      <w:rPr>
        <w:rFonts w:hint="default"/>
        <w:lang w:val="sl-SI" w:eastAsia="en-US" w:bidi="ar-SA"/>
      </w:rPr>
    </w:lvl>
  </w:abstractNum>
  <w:abstractNum w:abstractNumId="1" w15:restartNumberingAfterBreak="0">
    <w:nsid w:val="6F9E4903"/>
    <w:multiLevelType w:val="hybridMultilevel"/>
    <w:tmpl w:val="9496CAB2"/>
    <w:lvl w:ilvl="0" w:tplc="85D2523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7B6A246E">
      <w:numFmt w:val="bullet"/>
      <w:lvlText w:val="•"/>
      <w:lvlJc w:val="left"/>
      <w:pPr>
        <w:ind w:left="1516" w:hanging="361"/>
      </w:pPr>
      <w:rPr>
        <w:rFonts w:hint="default"/>
        <w:lang w:val="sl-SI" w:eastAsia="en-US" w:bidi="ar-SA"/>
      </w:rPr>
    </w:lvl>
    <w:lvl w:ilvl="2" w:tplc="FA88DD20">
      <w:numFmt w:val="bullet"/>
      <w:lvlText w:val="•"/>
      <w:lvlJc w:val="left"/>
      <w:pPr>
        <w:ind w:left="1952" w:hanging="361"/>
      </w:pPr>
      <w:rPr>
        <w:rFonts w:hint="default"/>
        <w:lang w:val="sl-SI" w:eastAsia="en-US" w:bidi="ar-SA"/>
      </w:rPr>
    </w:lvl>
    <w:lvl w:ilvl="3" w:tplc="95B4B3F2">
      <w:numFmt w:val="bullet"/>
      <w:lvlText w:val="•"/>
      <w:lvlJc w:val="left"/>
      <w:pPr>
        <w:ind w:left="2389" w:hanging="361"/>
      </w:pPr>
      <w:rPr>
        <w:rFonts w:hint="default"/>
        <w:lang w:val="sl-SI" w:eastAsia="en-US" w:bidi="ar-SA"/>
      </w:rPr>
    </w:lvl>
    <w:lvl w:ilvl="4" w:tplc="F3FEE236">
      <w:numFmt w:val="bullet"/>
      <w:lvlText w:val="•"/>
      <w:lvlJc w:val="left"/>
      <w:pPr>
        <w:ind w:left="2825" w:hanging="361"/>
      </w:pPr>
      <w:rPr>
        <w:rFonts w:hint="default"/>
        <w:lang w:val="sl-SI" w:eastAsia="en-US" w:bidi="ar-SA"/>
      </w:rPr>
    </w:lvl>
    <w:lvl w:ilvl="5" w:tplc="F61E8BF2">
      <w:numFmt w:val="bullet"/>
      <w:lvlText w:val="•"/>
      <w:lvlJc w:val="left"/>
      <w:pPr>
        <w:ind w:left="3262" w:hanging="361"/>
      </w:pPr>
      <w:rPr>
        <w:rFonts w:hint="default"/>
        <w:lang w:val="sl-SI" w:eastAsia="en-US" w:bidi="ar-SA"/>
      </w:rPr>
    </w:lvl>
    <w:lvl w:ilvl="6" w:tplc="66647B70">
      <w:numFmt w:val="bullet"/>
      <w:lvlText w:val="•"/>
      <w:lvlJc w:val="left"/>
      <w:pPr>
        <w:ind w:left="3698" w:hanging="361"/>
      </w:pPr>
      <w:rPr>
        <w:rFonts w:hint="default"/>
        <w:lang w:val="sl-SI" w:eastAsia="en-US" w:bidi="ar-SA"/>
      </w:rPr>
    </w:lvl>
    <w:lvl w:ilvl="7" w:tplc="DBE43D44">
      <w:numFmt w:val="bullet"/>
      <w:lvlText w:val="•"/>
      <w:lvlJc w:val="left"/>
      <w:pPr>
        <w:ind w:left="4135" w:hanging="361"/>
      </w:pPr>
      <w:rPr>
        <w:rFonts w:hint="default"/>
        <w:lang w:val="sl-SI" w:eastAsia="en-US" w:bidi="ar-SA"/>
      </w:rPr>
    </w:lvl>
    <w:lvl w:ilvl="8" w:tplc="CB3C549E">
      <w:numFmt w:val="bullet"/>
      <w:lvlText w:val="•"/>
      <w:lvlJc w:val="left"/>
      <w:pPr>
        <w:ind w:left="4571" w:hanging="361"/>
      </w:pPr>
      <w:rPr>
        <w:rFonts w:hint="default"/>
        <w:lang w:val="sl-SI" w:eastAsia="en-US" w:bidi="ar-SA"/>
      </w:rPr>
    </w:lvl>
  </w:abstractNum>
  <w:num w:numId="1" w16cid:durableId="1404376734">
    <w:abstractNumId w:val="0"/>
  </w:num>
  <w:num w:numId="2" w16cid:durableId="127409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6A"/>
    <w:rsid w:val="00275CED"/>
    <w:rsid w:val="0055156A"/>
    <w:rsid w:val="00CE75EE"/>
    <w:rsid w:val="00C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54A0"/>
  <w15:docId w15:val="{7DCCBBA3-BDAD-403B-9AD9-2E5AEA24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  <w:lang w:val="sl-SI"/>
    </w:rPr>
  </w:style>
  <w:style w:type="paragraph" w:styleId="Naslov1">
    <w:name w:val="heading 1"/>
    <w:basedOn w:val="Navaden"/>
    <w:uiPriority w:val="9"/>
    <w:qFormat/>
    <w:pPr>
      <w:spacing w:before="81"/>
      <w:ind w:left="360"/>
      <w:outlineLvl w:val="0"/>
    </w:pPr>
    <w:rPr>
      <w:b/>
      <w:bCs/>
      <w:sz w:val="18"/>
      <w:szCs w:val="18"/>
    </w:rPr>
  </w:style>
  <w:style w:type="paragraph" w:styleId="Naslov2">
    <w:name w:val="heading 2"/>
    <w:basedOn w:val="Navaden"/>
    <w:uiPriority w:val="9"/>
    <w:unhideWhenUsed/>
    <w:qFormat/>
    <w:pPr>
      <w:ind w:left="360"/>
      <w:outlineLvl w:val="1"/>
    </w:pPr>
    <w:rPr>
      <w:b/>
      <w:bCs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1"/>
      <w:ind w:left="1080" w:hanging="360"/>
    </w:pPr>
    <w:rPr>
      <w:sz w:val="16"/>
      <w:szCs w:val="16"/>
    </w:rPr>
  </w:style>
  <w:style w:type="paragraph" w:styleId="Odstavekseznama">
    <w:name w:val="List Paragraph"/>
    <w:basedOn w:val="Navaden"/>
    <w:uiPriority w:val="1"/>
    <w:qFormat/>
    <w:pPr>
      <w:spacing w:before="11"/>
      <w:ind w:left="1080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eufylife.com/s/articleRecommend?type=DownLo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Petrovič</dc:creator>
  <cp:lastModifiedBy>Barbara Gajser</cp:lastModifiedBy>
  <cp:revision>2</cp:revision>
  <dcterms:created xsi:type="dcterms:W3CDTF">2026-02-23T12:52:00Z</dcterms:created>
  <dcterms:modified xsi:type="dcterms:W3CDTF">2026-02-23T12:52:00Z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2019</vt:lpwstr>
  </property>
</Properties>
</file>